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5954153"/>
        <w:docPartObj>
          <w:docPartGallery w:val="Cover Pages"/>
          <w:docPartUnique/>
        </w:docPartObj>
      </w:sdtPr>
      <w:sdtEndPr/>
      <w:sdtContent>
        <w:p w:rsidR="00390013" w:rsidRPr="008C5268" w:rsidRDefault="00390013"/>
        <w:p w:rsidR="00390013" w:rsidRPr="008C5268" w:rsidRDefault="00390013"/>
        <w:tbl>
          <w:tblPr>
            <w:tblpPr w:leftFromText="187" w:rightFromText="187" w:horzAnchor="margin" w:tblpXSpec="center" w:tblpYSpec="bottom"/>
            <w:tblW w:w="4000" w:type="pct"/>
            <w:tblLook w:val="04A0" w:firstRow="1" w:lastRow="0" w:firstColumn="1" w:lastColumn="0" w:noHBand="0" w:noVBand="1"/>
          </w:tblPr>
          <w:tblGrid>
            <w:gridCol w:w="7405"/>
          </w:tblGrid>
          <w:tr w:rsidR="00390013" w:rsidRPr="008C5268">
            <w:tc>
              <w:tcPr>
                <w:tcW w:w="7672" w:type="dxa"/>
                <w:tcMar>
                  <w:top w:w="216" w:type="dxa"/>
                  <w:left w:w="115" w:type="dxa"/>
                  <w:bottom w:w="216" w:type="dxa"/>
                  <w:right w:w="115" w:type="dxa"/>
                </w:tcMar>
              </w:tcPr>
              <w:sdt>
                <w:sdtPr>
                  <w:rPr>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rsidR="00390013" w:rsidRPr="008C5268" w:rsidRDefault="00390013">
                    <w:pPr>
                      <w:pStyle w:val="NoSpacing"/>
                      <w:rPr>
                        <w:color w:val="4F81BD" w:themeColor="accent1"/>
                      </w:rPr>
                    </w:pPr>
                    <w:r w:rsidRPr="008C5268">
                      <w:rPr>
                        <w:color w:val="4F81BD" w:themeColor="accent1"/>
                        <w:lang w:val="en-GB"/>
                      </w:rPr>
                      <w:t>Authorised User</w:t>
                    </w:r>
                  </w:p>
                </w:sdtContent>
              </w:sdt>
              <w:sdt>
                <w:sdtPr>
                  <w:rPr>
                    <w:color w:val="4F81BD" w:themeColor="accent1"/>
                  </w:rPr>
                  <w:alias w:val="Date"/>
                  <w:id w:val="13406932"/>
                  <w:dataBinding w:prefixMappings="xmlns:ns0='http://schemas.microsoft.com/office/2006/coverPageProps'" w:xpath="/ns0:CoverPageProperties[1]/ns0:PublishDate[1]" w:storeItemID="{55AF091B-3C7A-41E3-B477-F2FDAA23CFDA}"/>
                  <w:date w:fullDate="2016-10-01T00:00:00Z">
                    <w:dateFormat w:val="M/d/yyyy"/>
                    <w:lid w:val="en-US"/>
                    <w:storeMappedDataAs w:val="dateTime"/>
                    <w:calendar w:val="gregorian"/>
                  </w:date>
                </w:sdtPr>
                <w:sdtEndPr/>
                <w:sdtContent>
                  <w:p w:rsidR="00390013" w:rsidRPr="008C5268" w:rsidRDefault="00716745">
                    <w:pPr>
                      <w:pStyle w:val="NoSpacing"/>
                      <w:rPr>
                        <w:color w:val="4F81BD" w:themeColor="accent1"/>
                      </w:rPr>
                    </w:pPr>
                    <w:r>
                      <w:rPr>
                        <w:color w:val="4F81BD" w:themeColor="accent1"/>
                      </w:rPr>
                      <w:t>10/1/2016</w:t>
                    </w:r>
                  </w:p>
                </w:sdtContent>
              </w:sdt>
              <w:p w:rsidR="00390013" w:rsidRPr="008C5268" w:rsidRDefault="00390013">
                <w:pPr>
                  <w:pStyle w:val="NoSpacing"/>
                  <w:rPr>
                    <w:color w:val="4F81BD" w:themeColor="accent1"/>
                  </w:rPr>
                </w:pPr>
              </w:p>
            </w:tc>
          </w:tr>
        </w:tbl>
        <w:p w:rsidR="00390013" w:rsidRPr="008C5268" w:rsidRDefault="00390013"/>
        <w:tbl>
          <w:tblPr>
            <w:tblpPr w:leftFromText="187" w:rightFromText="187" w:vertAnchor="page" w:horzAnchor="margin" w:tblpXSpec="center" w:tblpY="2476"/>
            <w:tblW w:w="4000" w:type="pct"/>
            <w:tblBorders>
              <w:left w:val="single" w:sz="18" w:space="0" w:color="4F81BD" w:themeColor="accent1"/>
            </w:tblBorders>
            <w:tblLook w:val="04A0" w:firstRow="1" w:lastRow="0" w:firstColumn="1" w:lastColumn="0" w:noHBand="0" w:noVBand="1"/>
          </w:tblPr>
          <w:tblGrid>
            <w:gridCol w:w="7405"/>
          </w:tblGrid>
          <w:tr w:rsidR="00390013" w:rsidRPr="008C5268" w:rsidTr="00390013">
            <w:tc>
              <w:tcPr>
                <w:tcW w:w="7405" w:type="dxa"/>
                <w:tcMar>
                  <w:top w:w="216" w:type="dxa"/>
                  <w:left w:w="115" w:type="dxa"/>
                  <w:bottom w:w="216" w:type="dxa"/>
                  <w:right w:w="115" w:type="dxa"/>
                </w:tcMar>
              </w:tcPr>
              <w:p w:rsidR="00390013" w:rsidRPr="008C5268" w:rsidRDefault="00390013" w:rsidP="00390013">
                <w:pPr>
                  <w:pStyle w:val="NoSpacing"/>
                </w:pPr>
              </w:p>
            </w:tc>
          </w:tr>
          <w:tr w:rsidR="00390013" w:rsidRPr="008C5268" w:rsidTr="00390013">
            <w:tc>
              <w:tcPr>
                <w:tcW w:w="7405" w:type="dxa"/>
              </w:tcPr>
              <w:sdt>
                <w:sdtPr>
                  <w:rPr>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390013" w:rsidRPr="008C5268" w:rsidRDefault="00390013" w:rsidP="00390013">
                    <w:pPr>
                      <w:pStyle w:val="NoSpacing"/>
                      <w:rPr>
                        <w:color w:val="4F81BD" w:themeColor="accent1"/>
                        <w:sz w:val="80"/>
                        <w:szCs w:val="80"/>
                      </w:rPr>
                    </w:pPr>
                    <w:r w:rsidRPr="008C5268">
                      <w:rPr>
                        <w:color w:val="4F81BD" w:themeColor="accent1"/>
                        <w:sz w:val="80"/>
                        <w:szCs w:val="80"/>
                      </w:rPr>
                      <w:t>East Chinnock Parish Plan</w:t>
                    </w:r>
                  </w:p>
                </w:sdtContent>
              </w:sdt>
            </w:tc>
          </w:tr>
          <w:tr w:rsidR="00390013" w:rsidRPr="008C5268" w:rsidTr="00390013">
            <w:sdt>
              <w:sdt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405" w:type="dxa"/>
                    <w:tcMar>
                      <w:top w:w="216" w:type="dxa"/>
                      <w:left w:w="115" w:type="dxa"/>
                      <w:bottom w:w="216" w:type="dxa"/>
                      <w:right w:w="115" w:type="dxa"/>
                    </w:tcMar>
                  </w:tcPr>
                  <w:p w:rsidR="00390013" w:rsidRPr="008C5268" w:rsidRDefault="00716745" w:rsidP="00716745">
                    <w:pPr>
                      <w:pStyle w:val="NoSpacing"/>
                    </w:pPr>
                    <w:r>
                      <w:t xml:space="preserve">January </w:t>
                    </w:r>
                    <w:r w:rsidR="00390013" w:rsidRPr="008C5268">
                      <w:t>201</w:t>
                    </w:r>
                    <w:r>
                      <w:t>6</w:t>
                    </w:r>
                  </w:p>
                </w:tc>
              </w:sdtContent>
            </w:sdt>
          </w:tr>
        </w:tbl>
        <w:p w:rsidR="00390013" w:rsidRPr="008C5268" w:rsidRDefault="00390013">
          <w:r w:rsidRPr="008C5268">
            <w:rPr>
              <w:noProof/>
              <w:lang w:val="en-GB" w:eastAsia="en-GB" w:bidi="ar-SA"/>
            </w:rPr>
            <w:drawing>
              <wp:anchor distT="0" distB="0" distL="114300" distR="114300" simplePos="0" relativeHeight="251660800" behindDoc="0" locked="0" layoutInCell="1" allowOverlap="1">
                <wp:simplePos x="0" y="0"/>
                <wp:positionH relativeFrom="column">
                  <wp:posOffset>495300</wp:posOffset>
                </wp:positionH>
                <wp:positionV relativeFrom="paragraph">
                  <wp:posOffset>2145030</wp:posOffset>
                </wp:positionV>
                <wp:extent cx="4681220" cy="2400300"/>
                <wp:effectExtent l="19050" t="0" r="195580" b="342900"/>
                <wp:wrapThrough wrapText="bothSides">
                  <wp:wrapPolygon edited="0">
                    <wp:start x="3780" y="1714"/>
                    <wp:lineTo x="2901" y="1886"/>
                    <wp:lineTo x="1670" y="3429"/>
                    <wp:lineTo x="1670" y="4457"/>
                    <wp:lineTo x="1143" y="7200"/>
                    <wp:lineTo x="-88" y="16114"/>
                    <wp:lineTo x="-88" y="19200"/>
                    <wp:lineTo x="2285" y="20914"/>
                    <wp:lineTo x="3780" y="21086"/>
                    <wp:lineTo x="14240" y="23657"/>
                    <wp:lineTo x="14591" y="23657"/>
                    <wp:lineTo x="14591" y="23829"/>
                    <wp:lineTo x="18459" y="24686"/>
                    <wp:lineTo x="18899" y="24686"/>
                    <wp:lineTo x="19602" y="24686"/>
                    <wp:lineTo x="19953" y="24686"/>
                    <wp:lineTo x="21184" y="23829"/>
                    <wp:lineTo x="21184" y="23657"/>
                    <wp:lineTo x="21272" y="23657"/>
                    <wp:lineTo x="21975" y="21257"/>
                    <wp:lineTo x="21975" y="20914"/>
                    <wp:lineTo x="22151" y="18343"/>
                    <wp:lineTo x="22151" y="18171"/>
                    <wp:lineTo x="22239" y="15600"/>
                    <wp:lineTo x="22239" y="15429"/>
                    <wp:lineTo x="22415" y="12857"/>
                    <wp:lineTo x="22415" y="9943"/>
                    <wp:lineTo x="22502" y="7371"/>
                    <wp:lineTo x="22502" y="7200"/>
                    <wp:lineTo x="22063" y="4629"/>
                    <wp:lineTo x="21975" y="4457"/>
                    <wp:lineTo x="22151" y="2914"/>
                    <wp:lineTo x="19602" y="2571"/>
                    <wp:lineTo x="4922" y="1714"/>
                    <wp:lineTo x="3780" y="1714"/>
                  </wp:wrapPolygon>
                </wp:wrapThrough>
                <wp:docPr id="4" name="Picture 3" descr="EC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Photo.jpg"/>
                        <pic:cNvPicPr/>
                      </pic:nvPicPr>
                      <pic:blipFill>
                        <a:blip r:embed="rId7" cstate="print"/>
                        <a:stretch>
                          <a:fillRect/>
                        </a:stretch>
                      </pic:blipFill>
                      <pic:spPr>
                        <a:xfrm>
                          <a:off x="0" y="0"/>
                          <a:ext cx="4681220" cy="240030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Pr="008C5268">
            <w:br w:type="page"/>
          </w:r>
        </w:p>
      </w:sdtContent>
    </w:sdt>
    <w:p w:rsidR="00CB285F" w:rsidRPr="008C5268" w:rsidRDefault="00CB285F" w:rsidP="00CB285F">
      <w:pPr>
        <w:rPr>
          <w:color w:val="0070C0"/>
          <w:sz w:val="36"/>
          <w:szCs w:val="36"/>
        </w:rPr>
      </w:pPr>
      <w:r w:rsidRPr="008C5268">
        <w:rPr>
          <w:color w:val="0070C0"/>
          <w:sz w:val="36"/>
          <w:szCs w:val="36"/>
        </w:rPr>
        <w:lastRenderedPageBreak/>
        <w:t xml:space="preserve">Introduction </w:t>
      </w:r>
    </w:p>
    <w:p w:rsidR="00CB285F" w:rsidRPr="008C5268" w:rsidRDefault="00CB285F" w:rsidP="00CB285F">
      <w:pPr>
        <w:rPr>
          <w:sz w:val="24"/>
          <w:szCs w:val="24"/>
        </w:rPr>
      </w:pPr>
      <w:r w:rsidRPr="008C5268">
        <w:rPr>
          <w:sz w:val="24"/>
          <w:szCs w:val="24"/>
        </w:rPr>
        <w:t>East Chinnock is a village situated in Somerset, within the</w:t>
      </w:r>
      <w:r w:rsidR="0086560C" w:rsidRPr="008C5268">
        <w:rPr>
          <w:sz w:val="24"/>
          <w:szCs w:val="24"/>
        </w:rPr>
        <w:t xml:space="preserve"> jurisdiction of the</w:t>
      </w:r>
      <w:r w:rsidRPr="008C5268">
        <w:rPr>
          <w:sz w:val="24"/>
          <w:szCs w:val="24"/>
        </w:rPr>
        <w:t xml:space="preserve"> South Somerset District </w:t>
      </w:r>
      <w:r w:rsidR="0086560C" w:rsidRPr="008C5268">
        <w:rPr>
          <w:sz w:val="24"/>
          <w:szCs w:val="24"/>
        </w:rPr>
        <w:t xml:space="preserve">Council; it is </w:t>
      </w:r>
      <w:r w:rsidRPr="008C5268">
        <w:rPr>
          <w:sz w:val="24"/>
          <w:szCs w:val="24"/>
        </w:rPr>
        <w:t xml:space="preserve">situated on the A30 midway between the towns of </w:t>
      </w:r>
      <w:proofErr w:type="spellStart"/>
      <w:r w:rsidRPr="008C5268">
        <w:rPr>
          <w:sz w:val="24"/>
          <w:szCs w:val="24"/>
        </w:rPr>
        <w:t>Yeovil</w:t>
      </w:r>
      <w:proofErr w:type="spellEnd"/>
      <w:r w:rsidRPr="008C5268">
        <w:rPr>
          <w:sz w:val="24"/>
          <w:szCs w:val="24"/>
        </w:rPr>
        <w:t xml:space="preserve"> and </w:t>
      </w:r>
      <w:proofErr w:type="spellStart"/>
      <w:r w:rsidRPr="008C5268">
        <w:rPr>
          <w:sz w:val="24"/>
          <w:szCs w:val="24"/>
        </w:rPr>
        <w:t>Crewkerne</w:t>
      </w:r>
      <w:proofErr w:type="spellEnd"/>
      <w:r w:rsidRPr="008C5268">
        <w:rPr>
          <w:sz w:val="24"/>
          <w:szCs w:val="24"/>
        </w:rPr>
        <w:t>, the centre of each approximately five miles distant. The parish covers an area of approximately two square miles of largely agricultural land and comprises some 231 household</w:t>
      </w:r>
      <w:r w:rsidR="0086560C" w:rsidRPr="008C5268">
        <w:rPr>
          <w:sz w:val="24"/>
          <w:szCs w:val="24"/>
        </w:rPr>
        <w:t>s with a population of 479 in</w:t>
      </w:r>
      <w:r w:rsidRPr="008C5268">
        <w:rPr>
          <w:sz w:val="24"/>
          <w:szCs w:val="24"/>
        </w:rPr>
        <w:t xml:space="preserve"> the 2011 census. Of that population 14% are under the age of 18, 58% aged between 18 and 64 and 27% aged over 65. </w:t>
      </w:r>
    </w:p>
    <w:p w:rsidR="00CB285F" w:rsidRPr="008C5268" w:rsidRDefault="00CB285F" w:rsidP="00CB285F">
      <w:pPr>
        <w:rPr>
          <w:sz w:val="24"/>
          <w:szCs w:val="24"/>
        </w:rPr>
      </w:pPr>
      <w:r w:rsidRPr="008C5268">
        <w:rPr>
          <w:sz w:val="24"/>
          <w:szCs w:val="24"/>
        </w:rPr>
        <w:t xml:space="preserve">Amenities include the Church of St. Mary, the Village Hall (formerly the Village School) and a Pub, the Portman Arms. </w:t>
      </w:r>
    </w:p>
    <w:p w:rsidR="00CB285F" w:rsidRPr="008C5268" w:rsidRDefault="00CB285F" w:rsidP="00CB285F">
      <w:pPr>
        <w:rPr>
          <w:sz w:val="24"/>
          <w:szCs w:val="24"/>
        </w:rPr>
      </w:pPr>
      <w:r w:rsidRPr="008C5268">
        <w:rPr>
          <w:sz w:val="24"/>
          <w:szCs w:val="24"/>
        </w:rPr>
        <w:t xml:space="preserve">There is a part-time Post-Office presence in the Village Hall. A former shop/Post Office currently lies empty, although there is a farm shop at </w:t>
      </w:r>
      <w:proofErr w:type="spellStart"/>
      <w:r w:rsidRPr="008C5268">
        <w:rPr>
          <w:sz w:val="24"/>
          <w:szCs w:val="24"/>
        </w:rPr>
        <w:t>Cott</w:t>
      </w:r>
      <w:proofErr w:type="spellEnd"/>
      <w:r w:rsidRPr="008C5268">
        <w:rPr>
          <w:sz w:val="24"/>
          <w:szCs w:val="24"/>
        </w:rPr>
        <w:t xml:space="preserve"> Farm, some </w:t>
      </w:r>
      <w:r w:rsidRPr="008C5268">
        <w:rPr>
          <w:rFonts w:cs="Arial"/>
          <w:sz w:val="24"/>
          <w:szCs w:val="24"/>
        </w:rPr>
        <w:t>½</w:t>
      </w:r>
      <w:r w:rsidRPr="008C5268">
        <w:rPr>
          <w:sz w:val="24"/>
          <w:szCs w:val="24"/>
        </w:rPr>
        <w:t xml:space="preserve"> mile from the centre of the village. Regrettably this lacks a safe walking route from the villag</w:t>
      </w:r>
      <w:r w:rsidR="0086560C" w:rsidRPr="008C5268">
        <w:rPr>
          <w:sz w:val="24"/>
          <w:szCs w:val="24"/>
        </w:rPr>
        <w:t>e. Supermarkets are available in</w:t>
      </w:r>
      <w:r w:rsidRPr="008C5268">
        <w:rPr>
          <w:sz w:val="24"/>
          <w:szCs w:val="24"/>
        </w:rPr>
        <w:t xml:space="preserve"> both </w:t>
      </w:r>
      <w:proofErr w:type="spellStart"/>
      <w:r w:rsidRPr="008C5268">
        <w:rPr>
          <w:sz w:val="24"/>
          <w:szCs w:val="24"/>
        </w:rPr>
        <w:t>Yeovil</w:t>
      </w:r>
      <w:proofErr w:type="spellEnd"/>
      <w:r w:rsidRPr="008C5268">
        <w:rPr>
          <w:sz w:val="24"/>
          <w:szCs w:val="24"/>
        </w:rPr>
        <w:t xml:space="preserve"> and </w:t>
      </w:r>
      <w:proofErr w:type="spellStart"/>
      <w:r w:rsidRPr="008C5268">
        <w:rPr>
          <w:sz w:val="24"/>
          <w:szCs w:val="24"/>
        </w:rPr>
        <w:t>Crewkerne</w:t>
      </w:r>
      <w:proofErr w:type="spellEnd"/>
      <w:r w:rsidRPr="008C5268">
        <w:rPr>
          <w:sz w:val="24"/>
          <w:szCs w:val="24"/>
        </w:rPr>
        <w:t>, as are Banks and Council offices, with the nearest Doctor’s Surgery at West Coker, some two miles distant.</w:t>
      </w:r>
    </w:p>
    <w:p w:rsidR="00CB285F" w:rsidRPr="008C5268" w:rsidRDefault="00CB285F" w:rsidP="00CB285F">
      <w:pPr>
        <w:rPr>
          <w:sz w:val="24"/>
          <w:szCs w:val="24"/>
        </w:rPr>
      </w:pPr>
      <w:r w:rsidRPr="008C5268">
        <w:rPr>
          <w:sz w:val="24"/>
          <w:szCs w:val="24"/>
        </w:rPr>
        <w:t xml:space="preserve">The village has a central bus stop with hourly buses running between </w:t>
      </w:r>
      <w:proofErr w:type="spellStart"/>
      <w:r w:rsidRPr="008C5268">
        <w:rPr>
          <w:sz w:val="24"/>
          <w:szCs w:val="24"/>
        </w:rPr>
        <w:t>Yeovil</w:t>
      </w:r>
      <w:proofErr w:type="spellEnd"/>
      <w:r w:rsidRPr="008C5268">
        <w:rPr>
          <w:sz w:val="24"/>
          <w:szCs w:val="24"/>
        </w:rPr>
        <w:t xml:space="preserve"> and </w:t>
      </w:r>
      <w:proofErr w:type="spellStart"/>
      <w:r w:rsidRPr="008C5268">
        <w:rPr>
          <w:sz w:val="24"/>
          <w:szCs w:val="24"/>
        </w:rPr>
        <w:t>Crewkerne</w:t>
      </w:r>
      <w:proofErr w:type="spellEnd"/>
      <w:r w:rsidRPr="008C5268">
        <w:rPr>
          <w:sz w:val="24"/>
          <w:szCs w:val="24"/>
        </w:rPr>
        <w:t xml:space="preserve"> during the daytime on weekdays and Saturdays only. Most buses run via </w:t>
      </w:r>
      <w:proofErr w:type="spellStart"/>
      <w:r w:rsidRPr="008C5268">
        <w:rPr>
          <w:sz w:val="24"/>
          <w:szCs w:val="24"/>
        </w:rPr>
        <w:t>Crewkerne</w:t>
      </w:r>
      <w:proofErr w:type="spellEnd"/>
      <w:r w:rsidRPr="008C5268">
        <w:rPr>
          <w:sz w:val="24"/>
          <w:szCs w:val="24"/>
        </w:rPr>
        <w:t xml:space="preserve"> railway station from where hourly trains run to London and Exeter. Of the working population, most commute by car to </w:t>
      </w:r>
      <w:proofErr w:type="spellStart"/>
      <w:r w:rsidRPr="008C5268">
        <w:rPr>
          <w:sz w:val="24"/>
          <w:szCs w:val="24"/>
        </w:rPr>
        <w:t>Yeovil</w:t>
      </w:r>
      <w:proofErr w:type="spellEnd"/>
      <w:r w:rsidRPr="008C5268">
        <w:rPr>
          <w:sz w:val="24"/>
          <w:szCs w:val="24"/>
        </w:rPr>
        <w:t>, there being little employment available within the village itself. Although the vill</w:t>
      </w:r>
      <w:r w:rsidR="0086560C" w:rsidRPr="008C5268">
        <w:rPr>
          <w:sz w:val="24"/>
          <w:szCs w:val="24"/>
        </w:rPr>
        <w:t>age school closed in</w:t>
      </w:r>
      <w:r w:rsidRPr="008C5268">
        <w:rPr>
          <w:sz w:val="24"/>
          <w:szCs w:val="24"/>
        </w:rPr>
        <w:t xml:space="preserve"> 1963, East Chinnock retains a Pre-School, and</w:t>
      </w:r>
      <w:r w:rsidRPr="008C5268">
        <w:rPr>
          <w:szCs w:val="24"/>
        </w:rPr>
        <w:t xml:space="preserve"> </w:t>
      </w:r>
      <w:r w:rsidRPr="008C5268">
        <w:rPr>
          <w:sz w:val="24"/>
          <w:szCs w:val="24"/>
        </w:rPr>
        <w:t>is within the catchment area for the popular Junior School at East Coker, to which a School Bus is provided by the Local Authority.</w:t>
      </w:r>
    </w:p>
    <w:p w:rsidR="00CB285F" w:rsidRPr="008C5268" w:rsidRDefault="00CB285F" w:rsidP="00CB285F">
      <w:pPr>
        <w:rPr>
          <w:sz w:val="24"/>
          <w:szCs w:val="24"/>
        </w:rPr>
      </w:pPr>
      <w:r w:rsidRPr="008C5268">
        <w:rPr>
          <w:sz w:val="24"/>
          <w:szCs w:val="24"/>
        </w:rPr>
        <w:t>Although the surveys so far conducted indicate that residents consider East Chinnock a nice place to live at the present time there are concerns, which this Plan will attempt to address in the subject areas which follow.</w:t>
      </w:r>
    </w:p>
    <w:p w:rsidR="00CB285F" w:rsidRPr="008C5268" w:rsidRDefault="00CB285F" w:rsidP="00CB285F">
      <w:pPr>
        <w:rPr>
          <w:color w:val="0070C0"/>
          <w:sz w:val="36"/>
          <w:szCs w:val="36"/>
        </w:rPr>
      </w:pPr>
    </w:p>
    <w:p w:rsidR="00CB285F" w:rsidRPr="008C5268" w:rsidRDefault="00CB285F" w:rsidP="00CB285F">
      <w:pPr>
        <w:rPr>
          <w:szCs w:val="24"/>
        </w:rPr>
      </w:pPr>
      <w:r w:rsidRPr="008C5268">
        <w:rPr>
          <w:color w:val="0070C0"/>
          <w:sz w:val="36"/>
          <w:szCs w:val="36"/>
        </w:rPr>
        <w:t>Producing a Parish Plan</w:t>
      </w:r>
    </w:p>
    <w:p w:rsidR="00CB285F" w:rsidRPr="008C5268" w:rsidRDefault="00CB285F" w:rsidP="00CB285F">
      <w:pPr>
        <w:rPr>
          <w:sz w:val="24"/>
          <w:szCs w:val="24"/>
        </w:rPr>
      </w:pPr>
      <w:r w:rsidRPr="008C5268">
        <w:rPr>
          <w:sz w:val="24"/>
          <w:szCs w:val="24"/>
        </w:rPr>
        <w:t>This Plan, intended to be a ‘living’ document, subject to future updating, has been prepared by a small independent Steering Committee who volunteered following an open meeting held at the Village Hall on 15</w:t>
      </w:r>
      <w:r w:rsidRPr="008C5268">
        <w:rPr>
          <w:sz w:val="24"/>
          <w:szCs w:val="24"/>
          <w:vertAlign w:val="superscript"/>
        </w:rPr>
        <w:t>th</w:t>
      </w:r>
      <w:r w:rsidRPr="008C5268">
        <w:rPr>
          <w:sz w:val="24"/>
          <w:szCs w:val="24"/>
        </w:rPr>
        <w:t xml:space="preserve"> October 2014, which was attended by some twenty-five villagers.</w:t>
      </w:r>
    </w:p>
    <w:p w:rsidR="00CB285F" w:rsidRPr="008C5268" w:rsidRDefault="00CB285F" w:rsidP="00CB285F">
      <w:pPr>
        <w:rPr>
          <w:sz w:val="24"/>
          <w:szCs w:val="24"/>
        </w:rPr>
      </w:pPr>
      <w:r w:rsidRPr="008C5268">
        <w:rPr>
          <w:sz w:val="24"/>
          <w:szCs w:val="24"/>
        </w:rPr>
        <w:t>Its aim is to highlight the aspirations and concerns of the community as a whole, and to provide a mechanism for these to be made known to those Authorities at all levels responsible for making decisions as to its future, including those relating to planning matters. With this in mind</w:t>
      </w:r>
      <w:r w:rsidR="0086560C" w:rsidRPr="008C5268">
        <w:rPr>
          <w:sz w:val="24"/>
          <w:szCs w:val="24"/>
        </w:rPr>
        <w:t>, it is</w:t>
      </w:r>
      <w:r w:rsidRPr="008C5268">
        <w:rPr>
          <w:sz w:val="24"/>
          <w:szCs w:val="24"/>
        </w:rPr>
        <w:t xml:space="preserve"> hoped that the Parish Council will see fit to adopt the plan and to consider its content where appropriate when making representations to ou</w:t>
      </w:r>
      <w:r w:rsidR="00967520" w:rsidRPr="008C5268">
        <w:rPr>
          <w:sz w:val="24"/>
          <w:szCs w:val="24"/>
        </w:rPr>
        <w:t xml:space="preserve">r District and County Councils and to other statutory </w:t>
      </w:r>
      <w:proofErr w:type="spellStart"/>
      <w:r w:rsidR="00967520" w:rsidRPr="008C5268">
        <w:rPr>
          <w:sz w:val="24"/>
          <w:szCs w:val="24"/>
        </w:rPr>
        <w:t>organis</w:t>
      </w:r>
      <w:r w:rsidRPr="008C5268">
        <w:rPr>
          <w:sz w:val="24"/>
          <w:szCs w:val="24"/>
        </w:rPr>
        <w:t>ations</w:t>
      </w:r>
      <w:proofErr w:type="spellEnd"/>
      <w:r w:rsidRPr="008C5268">
        <w:rPr>
          <w:sz w:val="24"/>
          <w:szCs w:val="24"/>
        </w:rPr>
        <w:t xml:space="preserve"> as appropriate.</w:t>
      </w:r>
    </w:p>
    <w:p w:rsidR="00CB285F" w:rsidRPr="008C5268" w:rsidRDefault="00CB285F" w:rsidP="00CB285F">
      <w:pPr>
        <w:rPr>
          <w:sz w:val="24"/>
          <w:szCs w:val="24"/>
        </w:rPr>
      </w:pPr>
      <w:r w:rsidRPr="008C5268">
        <w:rPr>
          <w:sz w:val="24"/>
          <w:szCs w:val="24"/>
        </w:rPr>
        <w:t xml:space="preserve">In reaching its conclusions the Steering Committee has had regard the results of the Parish Plan Questionnaire which was issued to all households in January of 2014, to which 49% responded, as well as to the feedback from the Parish Council stand at the </w:t>
      </w:r>
      <w:r w:rsidR="0086560C" w:rsidRPr="008C5268">
        <w:rPr>
          <w:sz w:val="24"/>
          <w:szCs w:val="24"/>
        </w:rPr>
        <w:lastRenderedPageBreak/>
        <w:t>July 2014 Village Fun Day;</w:t>
      </w:r>
      <w:r w:rsidRPr="008C5268">
        <w:rPr>
          <w:sz w:val="24"/>
          <w:szCs w:val="24"/>
        </w:rPr>
        <w:t xml:space="preserve"> these together having given everyone the opportunity to ‘have their say’. The Committee have also requested the views of interested parties with regard specific topics, and will continue to welcome the views of all residents of East Chinnock. Membership of the Committee remains open, and anyone wishing to become involved will be made most welcome.</w:t>
      </w:r>
    </w:p>
    <w:p w:rsidR="00CB285F" w:rsidRPr="008C5268" w:rsidRDefault="00CB285F" w:rsidP="00CB285F">
      <w:pPr>
        <w:rPr>
          <w:sz w:val="24"/>
          <w:szCs w:val="24"/>
        </w:rPr>
      </w:pPr>
      <w:r w:rsidRPr="008C5268">
        <w:rPr>
          <w:sz w:val="24"/>
          <w:szCs w:val="24"/>
        </w:rPr>
        <w:t>In conclusion, the Committee would like to thank all villagers who have contributed so far for their input, and to thank the Parish Council for their support and encouragement.</w:t>
      </w:r>
    </w:p>
    <w:p w:rsidR="00CB285F" w:rsidRPr="008C5268" w:rsidRDefault="00CB285F" w:rsidP="00CB285F">
      <w:pPr>
        <w:rPr>
          <w:color w:val="0070C0"/>
          <w:sz w:val="36"/>
          <w:szCs w:val="36"/>
        </w:rPr>
      </w:pPr>
      <w:r w:rsidRPr="008C5268">
        <w:rPr>
          <w:color w:val="0070C0"/>
          <w:sz w:val="36"/>
          <w:szCs w:val="36"/>
        </w:rPr>
        <w:t>Employment</w:t>
      </w:r>
    </w:p>
    <w:p w:rsidR="00CB285F" w:rsidRPr="008C5268" w:rsidRDefault="00CB285F" w:rsidP="00CB285F">
      <w:pPr>
        <w:rPr>
          <w:color w:val="0070C0"/>
          <w:sz w:val="28"/>
          <w:szCs w:val="28"/>
        </w:rPr>
      </w:pPr>
      <w:r w:rsidRPr="008C5268">
        <w:rPr>
          <w:color w:val="0070C0"/>
          <w:sz w:val="28"/>
          <w:szCs w:val="28"/>
        </w:rPr>
        <w:t>The Current Situation</w:t>
      </w:r>
    </w:p>
    <w:p w:rsidR="00CB285F" w:rsidRPr="008C5268" w:rsidRDefault="00CB285F" w:rsidP="00CB285F">
      <w:pPr>
        <w:rPr>
          <w:color w:val="000000" w:themeColor="text1"/>
          <w:sz w:val="24"/>
          <w:szCs w:val="24"/>
        </w:rPr>
      </w:pPr>
      <w:r w:rsidRPr="008C5268">
        <w:rPr>
          <w:color w:val="000000" w:themeColor="text1"/>
          <w:sz w:val="24"/>
          <w:szCs w:val="24"/>
        </w:rPr>
        <w:t xml:space="preserve">Presently the </w:t>
      </w:r>
      <w:r w:rsidR="00F260BB" w:rsidRPr="008C5268">
        <w:rPr>
          <w:color w:val="000000" w:themeColor="text1"/>
          <w:sz w:val="24"/>
          <w:szCs w:val="24"/>
        </w:rPr>
        <w:t xml:space="preserve">majority of the working </w:t>
      </w:r>
      <w:r w:rsidRPr="008C5268">
        <w:rPr>
          <w:color w:val="000000" w:themeColor="text1"/>
          <w:sz w:val="24"/>
          <w:szCs w:val="24"/>
        </w:rPr>
        <w:t xml:space="preserve">population </w:t>
      </w:r>
      <w:r w:rsidR="00F260BB" w:rsidRPr="008C5268">
        <w:rPr>
          <w:color w:val="000000" w:themeColor="text1"/>
          <w:sz w:val="24"/>
          <w:szCs w:val="24"/>
        </w:rPr>
        <w:t xml:space="preserve">within the village </w:t>
      </w:r>
      <w:r w:rsidRPr="008C5268">
        <w:rPr>
          <w:color w:val="000000" w:themeColor="text1"/>
          <w:sz w:val="24"/>
          <w:szCs w:val="24"/>
        </w:rPr>
        <w:t xml:space="preserve">do so in the surrounding towns </w:t>
      </w:r>
      <w:r w:rsidR="00F260BB" w:rsidRPr="008C5268">
        <w:rPr>
          <w:color w:val="000000" w:themeColor="text1"/>
          <w:sz w:val="24"/>
          <w:szCs w:val="24"/>
        </w:rPr>
        <w:t xml:space="preserve">namely </w:t>
      </w:r>
      <w:proofErr w:type="spellStart"/>
      <w:r w:rsidR="00F260BB" w:rsidRPr="008C5268">
        <w:rPr>
          <w:color w:val="000000" w:themeColor="text1"/>
          <w:sz w:val="24"/>
          <w:szCs w:val="24"/>
        </w:rPr>
        <w:t>Yeovil</w:t>
      </w:r>
      <w:proofErr w:type="spellEnd"/>
      <w:r w:rsidR="00F260BB" w:rsidRPr="008C5268">
        <w:rPr>
          <w:color w:val="000000" w:themeColor="text1"/>
          <w:sz w:val="24"/>
          <w:szCs w:val="24"/>
        </w:rPr>
        <w:t xml:space="preserve"> and </w:t>
      </w:r>
      <w:proofErr w:type="spellStart"/>
      <w:r w:rsidR="00F260BB" w:rsidRPr="008C5268">
        <w:rPr>
          <w:color w:val="000000" w:themeColor="text1"/>
          <w:sz w:val="24"/>
          <w:szCs w:val="24"/>
        </w:rPr>
        <w:t>Crewkerene</w:t>
      </w:r>
      <w:proofErr w:type="spellEnd"/>
      <w:r w:rsidR="00F260BB" w:rsidRPr="008C5268">
        <w:rPr>
          <w:color w:val="000000" w:themeColor="text1"/>
          <w:sz w:val="24"/>
          <w:szCs w:val="24"/>
        </w:rPr>
        <w:t>.</w:t>
      </w:r>
    </w:p>
    <w:p w:rsidR="00F260BB" w:rsidRPr="008C5268" w:rsidRDefault="00F260BB" w:rsidP="00CB285F">
      <w:pPr>
        <w:rPr>
          <w:color w:val="000000" w:themeColor="text1"/>
          <w:sz w:val="24"/>
          <w:szCs w:val="24"/>
        </w:rPr>
      </w:pPr>
      <w:r w:rsidRPr="008C5268">
        <w:rPr>
          <w:color w:val="000000" w:themeColor="text1"/>
          <w:sz w:val="24"/>
          <w:szCs w:val="24"/>
        </w:rPr>
        <w:t xml:space="preserve">These towns, as highlighted in the introduction of this document, are both within a comfortable </w:t>
      </w:r>
      <w:r w:rsidR="00CD0B49" w:rsidRPr="008C5268">
        <w:rPr>
          <w:color w:val="000000" w:themeColor="text1"/>
          <w:sz w:val="24"/>
          <w:szCs w:val="24"/>
        </w:rPr>
        <w:t>commuting</w:t>
      </w:r>
      <w:r w:rsidRPr="008C5268">
        <w:rPr>
          <w:color w:val="000000" w:themeColor="text1"/>
          <w:sz w:val="24"/>
          <w:szCs w:val="24"/>
        </w:rPr>
        <w:t xml:space="preserve"> distance and access v</w:t>
      </w:r>
      <w:r w:rsidR="0086560C" w:rsidRPr="008C5268">
        <w:rPr>
          <w:color w:val="000000" w:themeColor="text1"/>
          <w:sz w:val="24"/>
          <w:szCs w:val="24"/>
        </w:rPr>
        <w:t>ia regular public transport</w:t>
      </w:r>
      <w:r w:rsidRPr="008C5268">
        <w:rPr>
          <w:color w:val="000000" w:themeColor="text1"/>
          <w:sz w:val="24"/>
          <w:szCs w:val="24"/>
        </w:rPr>
        <w:t xml:space="preserve"> make the need for growing the villages i</w:t>
      </w:r>
      <w:r w:rsidR="000C3C31" w:rsidRPr="008C5268">
        <w:rPr>
          <w:color w:val="000000" w:themeColor="text1"/>
          <w:sz w:val="24"/>
          <w:szCs w:val="24"/>
        </w:rPr>
        <w:t>nternal employment options a</w:t>
      </w:r>
      <w:r w:rsidRPr="008C5268">
        <w:rPr>
          <w:color w:val="000000" w:themeColor="text1"/>
          <w:sz w:val="24"/>
          <w:szCs w:val="24"/>
        </w:rPr>
        <w:t xml:space="preserve"> low priority.</w:t>
      </w:r>
    </w:p>
    <w:p w:rsidR="00F260BB" w:rsidRPr="008C5268" w:rsidRDefault="00F260BB" w:rsidP="00CB285F">
      <w:pPr>
        <w:rPr>
          <w:color w:val="000000" w:themeColor="text1"/>
          <w:sz w:val="24"/>
          <w:szCs w:val="24"/>
        </w:rPr>
      </w:pPr>
      <w:r w:rsidRPr="008C5268">
        <w:rPr>
          <w:color w:val="000000" w:themeColor="text1"/>
          <w:sz w:val="24"/>
          <w:szCs w:val="24"/>
        </w:rPr>
        <w:t>The village is however home to a handful of small businesses mainly focused on typically rural services such as tree surgery, farm shop</w:t>
      </w:r>
      <w:r w:rsidR="0037089A" w:rsidRPr="008C5268">
        <w:rPr>
          <w:color w:val="000000" w:themeColor="text1"/>
          <w:sz w:val="24"/>
          <w:szCs w:val="24"/>
        </w:rPr>
        <w:t xml:space="preserve">, B&amp;B’s </w:t>
      </w:r>
      <w:r w:rsidRPr="008C5268">
        <w:rPr>
          <w:color w:val="000000" w:themeColor="text1"/>
          <w:sz w:val="24"/>
          <w:szCs w:val="24"/>
        </w:rPr>
        <w:t xml:space="preserve">and </w:t>
      </w:r>
      <w:r w:rsidR="000C3C31" w:rsidRPr="008C5268">
        <w:rPr>
          <w:color w:val="000000" w:themeColor="text1"/>
          <w:sz w:val="24"/>
          <w:szCs w:val="24"/>
        </w:rPr>
        <w:t xml:space="preserve">a </w:t>
      </w:r>
      <w:r w:rsidRPr="008C5268">
        <w:rPr>
          <w:color w:val="000000" w:themeColor="text1"/>
          <w:sz w:val="24"/>
          <w:szCs w:val="24"/>
        </w:rPr>
        <w:t xml:space="preserve">cider </w:t>
      </w:r>
      <w:r w:rsidR="0037089A" w:rsidRPr="008C5268">
        <w:rPr>
          <w:color w:val="000000" w:themeColor="text1"/>
          <w:sz w:val="24"/>
          <w:szCs w:val="24"/>
        </w:rPr>
        <w:t>farm</w:t>
      </w:r>
      <w:r w:rsidRPr="008C5268">
        <w:rPr>
          <w:color w:val="000000" w:themeColor="text1"/>
          <w:sz w:val="24"/>
          <w:szCs w:val="24"/>
        </w:rPr>
        <w:t xml:space="preserve">. </w:t>
      </w:r>
    </w:p>
    <w:p w:rsidR="00CB285F" w:rsidRPr="008C5268" w:rsidRDefault="00CB285F" w:rsidP="00CB285F">
      <w:pPr>
        <w:rPr>
          <w:color w:val="0070C0"/>
          <w:sz w:val="28"/>
          <w:szCs w:val="28"/>
        </w:rPr>
      </w:pPr>
      <w:r w:rsidRPr="008C5268">
        <w:rPr>
          <w:color w:val="0070C0"/>
          <w:sz w:val="28"/>
          <w:szCs w:val="28"/>
        </w:rPr>
        <w:t>Issues identified</w:t>
      </w:r>
    </w:p>
    <w:p w:rsidR="00F260BB" w:rsidRPr="008C5268" w:rsidRDefault="00CD0B49" w:rsidP="00CB285F">
      <w:pPr>
        <w:rPr>
          <w:color w:val="000000" w:themeColor="text1"/>
          <w:sz w:val="24"/>
          <w:szCs w:val="24"/>
        </w:rPr>
      </w:pPr>
      <w:r w:rsidRPr="008C5268">
        <w:rPr>
          <w:color w:val="000000" w:themeColor="text1"/>
          <w:sz w:val="24"/>
          <w:szCs w:val="24"/>
        </w:rPr>
        <w:t>Businesses</w:t>
      </w:r>
      <w:r w:rsidR="00F260BB" w:rsidRPr="008C5268">
        <w:rPr>
          <w:color w:val="000000" w:themeColor="text1"/>
          <w:sz w:val="24"/>
          <w:szCs w:val="24"/>
        </w:rPr>
        <w:t xml:space="preserve"> within the village, with the exception of the Portman Arms, are independent from the population of the village in terms </w:t>
      </w:r>
      <w:r w:rsidR="000C3C31" w:rsidRPr="008C5268">
        <w:rPr>
          <w:color w:val="000000" w:themeColor="text1"/>
          <w:sz w:val="24"/>
          <w:szCs w:val="24"/>
        </w:rPr>
        <w:t xml:space="preserve">of their </w:t>
      </w:r>
      <w:r w:rsidR="00F260BB" w:rsidRPr="008C5268">
        <w:rPr>
          <w:color w:val="000000" w:themeColor="text1"/>
          <w:sz w:val="24"/>
          <w:szCs w:val="24"/>
        </w:rPr>
        <w:t>customer base and often rely on surrounding villages and towns to pr</w:t>
      </w:r>
      <w:r w:rsidRPr="008C5268">
        <w:rPr>
          <w:color w:val="000000" w:themeColor="text1"/>
          <w:sz w:val="24"/>
          <w:szCs w:val="24"/>
        </w:rPr>
        <w:t>ovide the bulk of their custom.</w:t>
      </w:r>
    </w:p>
    <w:p w:rsidR="00CB285F" w:rsidRPr="008C5268" w:rsidRDefault="00CB285F" w:rsidP="00CB285F">
      <w:pPr>
        <w:rPr>
          <w:color w:val="0070C0"/>
          <w:sz w:val="28"/>
          <w:szCs w:val="28"/>
        </w:rPr>
      </w:pPr>
      <w:r w:rsidRPr="008C5268">
        <w:rPr>
          <w:color w:val="0070C0"/>
          <w:sz w:val="28"/>
          <w:szCs w:val="28"/>
        </w:rPr>
        <w:t xml:space="preserve">Vision for the future </w:t>
      </w:r>
    </w:p>
    <w:p w:rsidR="00CD0B49" w:rsidRPr="008C5268" w:rsidRDefault="00CD0B49" w:rsidP="00CB285F">
      <w:pPr>
        <w:rPr>
          <w:color w:val="000000" w:themeColor="text1"/>
          <w:sz w:val="24"/>
          <w:szCs w:val="24"/>
        </w:rPr>
      </w:pPr>
      <w:r w:rsidRPr="008C5268">
        <w:rPr>
          <w:color w:val="000000" w:themeColor="text1"/>
          <w:sz w:val="24"/>
          <w:szCs w:val="24"/>
        </w:rPr>
        <w:t>Growth and awareness of local businesses to be encouraged in order to provide an increase in full and part time employment options for villagers</w:t>
      </w:r>
      <w:r w:rsidR="000C3C31" w:rsidRPr="008C5268">
        <w:rPr>
          <w:color w:val="000000" w:themeColor="text1"/>
          <w:sz w:val="24"/>
          <w:szCs w:val="24"/>
        </w:rPr>
        <w:t xml:space="preserve"> particularly young people looking for low paid part time work</w:t>
      </w:r>
      <w:r w:rsidRPr="008C5268">
        <w:rPr>
          <w:color w:val="000000" w:themeColor="text1"/>
          <w:sz w:val="24"/>
          <w:szCs w:val="24"/>
        </w:rPr>
        <w:t xml:space="preserve">. </w:t>
      </w:r>
    </w:p>
    <w:p w:rsidR="00CB285F" w:rsidRPr="008C5268" w:rsidRDefault="00CB285F" w:rsidP="00CB285F">
      <w:pPr>
        <w:rPr>
          <w:color w:val="0070C0"/>
          <w:sz w:val="36"/>
          <w:szCs w:val="36"/>
        </w:rPr>
      </w:pPr>
      <w:r w:rsidRPr="008C5268">
        <w:rPr>
          <w:color w:val="0070C0"/>
          <w:sz w:val="36"/>
          <w:szCs w:val="36"/>
        </w:rPr>
        <w:t>Housing</w:t>
      </w:r>
    </w:p>
    <w:p w:rsidR="00CB285F" w:rsidRPr="008C5268" w:rsidRDefault="00CB285F" w:rsidP="00CB285F">
      <w:pPr>
        <w:rPr>
          <w:color w:val="0070C0"/>
          <w:sz w:val="28"/>
          <w:szCs w:val="28"/>
        </w:rPr>
      </w:pPr>
      <w:r w:rsidRPr="008C5268">
        <w:rPr>
          <w:color w:val="0070C0"/>
          <w:sz w:val="28"/>
          <w:szCs w:val="28"/>
        </w:rPr>
        <w:t>The Current Situation</w:t>
      </w:r>
    </w:p>
    <w:p w:rsidR="00EC71BC" w:rsidRPr="008C5268" w:rsidRDefault="00CB285F" w:rsidP="00CB285F">
      <w:pPr>
        <w:rPr>
          <w:sz w:val="24"/>
          <w:szCs w:val="24"/>
        </w:rPr>
      </w:pPr>
      <w:r w:rsidRPr="008C5268">
        <w:rPr>
          <w:sz w:val="24"/>
          <w:szCs w:val="24"/>
        </w:rPr>
        <w:t>The village currently has a very mixed stock of housing, with newer properties being concentrated in small developments within the village itself.</w:t>
      </w:r>
    </w:p>
    <w:p w:rsidR="00CB285F" w:rsidRPr="008C5268" w:rsidRDefault="00CB285F" w:rsidP="00CB285F">
      <w:pPr>
        <w:rPr>
          <w:color w:val="0070C0"/>
          <w:sz w:val="28"/>
          <w:szCs w:val="28"/>
        </w:rPr>
      </w:pPr>
      <w:r w:rsidRPr="008C5268">
        <w:rPr>
          <w:color w:val="0070C0"/>
          <w:sz w:val="28"/>
          <w:szCs w:val="28"/>
        </w:rPr>
        <w:t>Issues identified</w:t>
      </w:r>
    </w:p>
    <w:p w:rsidR="00CB285F" w:rsidRPr="008C5268" w:rsidRDefault="00CB285F" w:rsidP="00CB285F">
      <w:pPr>
        <w:rPr>
          <w:szCs w:val="24"/>
        </w:rPr>
      </w:pPr>
      <w:r w:rsidRPr="008C5268">
        <w:rPr>
          <w:sz w:val="24"/>
          <w:szCs w:val="24"/>
        </w:rPr>
        <w:t xml:space="preserve">Although the majority (56%) of those who responded to the village survey felt that the housing stock meets current residential needs, the same number felt that it will not meet these needs for the future, with most </w:t>
      </w:r>
      <w:r w:rsidR="00EC71BC" w:rsidRPr="008C5268">
        <w:rPr>
          <w:sz w:val="24"/>
          <w:szCs w:val="24"/>
        </w:rPr>
        <w:t>favo</w:t>
      </w:r>
      <w:r w:rsidR="00A5499D">
        <w:rPr>
          <w:sz w:val="24"/>
          <w:szCs w:val="24"/>
        </w:rPr>
        <w:t>u</w:t>
      </w:r>
      <w:r w:rsidR="00EC71BC" w:rsidRPr="008C5268">
        <w:rPr>
          <w:sz w:val="24"/>
          <w:szCs w:val="24"/>
        </w:rPr>
        <w:t>ring</w:t>
      </w:r>
      <w:r w:rsidRPr="008C5268">
        <w:rPr>
          <w:sz w:val="24"/>
          <w:szCs w:val="24"/>
        </w:rPr>
        <w:t xml:space="preserve"> any new building to be on available space wit</w:t>
      </w:r>
      <w:r w:rsidR="0086560C" w:rsidRPr="008C5268">
        <w:rPr>
          <w:sz w:val="24"/>
          <w:szCs w:val="24"/>
        </w:rPr>
        <w:t>hin the village rather than on G</w:t>
      </w:r>
      <w:r w:rsidRPr="008C5268">
        <w:rPr>
          <w:sz w:val="24"/>
          <w:szCs w:val="24"/>
        </w:rPr>
        <w:t xml:space="preserve">reenfield sites outside it. Identified needs were for ‘downsizer’/ retirement housing </w:t>
      </w:r>
      <w:r w:rsidR="0086560C" w:rsidRPr="008C5268">
        <w:rPr>
          <w:sz w:val="24"/>
          <w:szCs w:val="24"/>
        </w:rPr>
        <w:t xml:space="preserve">(with some bungalows if possible) </w:t>
      </w:r>
      <w:r w:rsidRPr="008C5268">
        <w:rPr>
          <w:sz w:val="24"/>
          <w:szCs w:val="24"/>
        </w:rPr>
        <w:t xml:space="preserve">to free up family houses whilst allowing long-term residents to remain </w:t>
      </w:r>
      <w:r w:rsidR="00F15C3E" w:rsidRPr="008C5268">
        <w:rPr>
          <w:sz w:val="24"/>
          <w:szCs w:val="24"/>
        </w:rPr>
        <w:t>in the village</w:t>
      </w:r>
      <w:r w:rsidRPr="008C5268">
        <w:rPr>
          <w:sz w:val="24"/>
          <w:szCs w:val="24"/>
        </w:rPr>
        <w:t xml:space="preserve">, and </w:t>
      </w:r>
      <w:r w:rsidRPr="008C5268">
        <w:rPr>
          <w:sz w:val="24"/>
          <w:szCs w:val="24"/>
        </w:rPr>
        <w:lastRenderedPageBreak/>
        <w:t>for affordable housing (1 or 2 bedroom) to allow younger members of local families to get on the housing ladder without having to leave.</w:t>
      </w:r>
      <w:r w:rsidRPr="008C5268">
        <w:rPr>
          <w:szCs w:val="24"/>
        </w:rPr>
        <w:t xml:space="preserve"> </w:t>
      </w:r>
    </w:p>
    <w:p w:rsidR="00CB285F" w:rsidRPr="008C5268" w:rsidRDefault="00CB285F" w:rsidP="00CB285F">
      <w:pPr>
        <w:rPr>
          <w:color w:val="0070C0"/>
          <w:sz w:val="28"/>
          <w:szCs w:val="28"/>
        </w:rPr>
      </w:pPr>
      <w:r w:rsidRPr="008C5268">
        <w:rPr>
          <w:color w:val="0070C0"/>
          <w:sz w:val="28"/>
          <w:szCs w:val="28"/>
        </w:rPr>
        <w:t xml:space="preserve">Vision for the future </w:t>
      </w:r>
    </w:p>
    <w:p w:rsidR="00EC71BC" w:rsidRPr="008C5268" w:rsidRDefault="00EC71BC" w:rsidP="00CB285F">
      <w:pPr>
        <w:rPr>
          <w:sz w:val="24"/>
          <w:szCs w:val="24"/>
        </w:rPr>
      </w:pPr>
      <w:r w:rsidRPr="008C5268">
        <w:rPr>
          <w:sz w:val="24"/>
          <w:szCs w:val="24"/>
        </w:rPr>
        <w:t>Presently there is a</w:t>
      </w:r>
      <w:r w:rsidR="0086560C" w:rsidRPr="008C5268">
        <w:rPr>
          <w:sz w:val="24"/>
          <w:szCs w:val="24"/>
        </w:rPr>
        <w:t>n East Chinnock Community Land T</w:t>
      </w:r>
      <w:r w:rsidRPr="008C5268">
        <w:rPr>
          <w:sz w:val="24"/>
          <w:szCs w:val="24"/>
        </w:rPr>
        <w:t xml:space="preserve">rust exploring </w:t>
      </w:r>
      <w:r w:rsidR="00F15C3E" w:rsidRPr="008C5268">
        <w:rPr>
          <w:sz w:val="24"/>
          <w:szCs w:val="24"/>
        </w:rPr>
        <w:t xml:space="preserve">and developing </w:t>
      </w:r>
      <w:r w:rsidRPr="008C5268">
        <w:rPr>
          <w:sz w:val="24"/>
          <w:szCs w:val="24"/>
        </w:rPr>
        <w:t>options to satisfy the villages housin</w:t>
      </w:r>
      <w:r w:rsidR="00F15C3E" w:rsidRPr="008C5268">
        <w:rPr>
          <w:sz w:val="24"/>
          <w:szCs w:val="24"/>
        </w:rPr>
        <w:t>g requirements.</w:t>
      </w:r>
    </w:p>
    <w:p w:rsidR="00CB285F" w:rsidRPr="008C5268" w:rsidRDefault="00CB285F" w:rsidP="00CB285F">
      <w:pPr>
        <w:rPr>
          <w:color w:val="0070C0"/>
          <w:sz w:val="36"/>
          <w:szCs w:val="36"/>
        </w:rPr>
      </w:pPr>
      <w:r w:rsidRPr="008C5268">
        <w:rPr>
          <w:color w:val="0070C0"/>
          <w:sz w:val="36"/>
          <w:szCs w:val="36"/>
        </w:rPr>
        <w:t>Transport/Highways</w:t>
      </w:r>
      <w:r w:rsidR="003B28A4" w:rsidRPr="008C5268">
        <w:rPr>
          <w:color w:val="0070C0"/>
          <w:sz w:val="36"/>
          <w:szCs w:val="36"/>
        </w:rPr>
        <w:t xml:space="preserve"> &amp; Traffic</w:t>
      </w:r>
    </w:p>
    <w:p w:rsidR="00EC71BC" w:rsidRPr="008C5268" w:rsidRDefault="00EC71BC" w:rsidP="00EC71BC">
      <w:pPr>
        <w:rPr>
          <w:color w:val="0070C0"/>
          <w:sz w:val="28"/>
          <w:szCs w:val="28"/>
        </w:rPr>
      </w:pPr>
      <w:r w:rsidRPr="008C5268">
        <w:rPr>
          <w:color w:val="0070C0"/>
          <w:sz w:val="28"/>
          <w:szCs w:val="28"/>
        </w:rPr>
        <w:t>The Current Situation</w:t>
      </w:r>
    </w:p>
    <w:p w:rsidR="003B28A4" w:rsidRPr="008C5268" w:rsidRDefault="00EC71BC" w:rsidP="00EC71BC">
      <w:pPr>
        <w:rPr>
          <w:sz w:val="24"/>
          <w:szCs w:val="24"/>
        </w:rPr>
      </w:pPr>
      <w:r w:rsidRPr="008C5268">
        <w:rPr>
          <w:sz w:val="24"/>
          <w:szCs w:val="24"/>
        </w:rPr>
        <w:t>Availability of regular public transport in the village is deemed to be satisfactory w</w:t>
      </w:r>
      <w:r w:rsidR="003B28A4" w:rsidRPr="008C5268">
        <w:rPr>
          <w:sz w:val="24"/>
          <w:szCs w:val="24"/>
        </w:rPr>
        <w:t>ith residents benefitting from a regular bus service to neighboring towns throughout the week and weekend</w:t>
      </w:r>
      <w:r w:rsidRPr="008C5268">
        <w:rPr>
          <w:sz w:val="24"/>
          <w:szCs w:val="24"/>
        </w:rPr>
        <w:t>.</w:t>
      </w:r>
      <w:r w:rsidR="00F15C3E" w:rsidRPr="008C5268">
        <w:rPr>
          <w:sz w:val="24"/>
          <w:szCs w:val="24"/>
        </w:rPr>
        <w:t xml:space="preserve"> This regular public transport is essential to the village for working and retired villagers to access </w:t>
      </w:r>
      <w:proofErr w:type="spellStart"/>
      <w:r w:rsidR="00F15C3E" w:rsidRPr="008C5268">
        <w:rPr>
          <w:sz w:val="24"/>
          <w:szCs w:val="24"/>
        </w:rPr>
        <w:t>Yeovil</w:t>
      </w:r>
      <w:proofErr w:type="spellEnd"/>
      <w:r w:rsidR="00F15C3E" w:rsidRPr="008C5268">
        <w:rPr>
          <w:sz w:val="24"/>
          <w:szCs w:val="24"/>
        </w:rPr>
        <w:t xml:space="preserve"> and </w:t>
      </w:r>
      <w:proofErr w:type="spellStart"/>
      <w:r w:rsidR="00F15C3E" w:rsidRPr="008C5268">
        <w:rPr>
          <w:sz w:val="24"/>
          <w:szCs w:val="24"/>
        </w:rPr>
        <w:t>Crewkerne</w:t>
      </w:r>
      <w:proofErr w:type="spellEnd"/>
      <w:r w:rsidR="00F15C3E" w:rsidRPr="008C5268">
        <w:rPr>
          <w:sz w:val="24"/>
          <w:szCs w:val="24"/>
        </w:rPr>
        <w:t xml:space="preserve"> for both employment and shopping amongst other uses. </w:t>
      </w:r>
      <w:r w:rsidR="0049350C" w:rsidRPr="008C5268">
        <w:rPr>
          <w:sz w:val="24"/>
          <w:szCs w:val="24"/>
        </w:rPr>
        <w:t xml:space="preserve">In addition to this the existing public transport provides essential links for the handful of businesses within the village and for any potential new businesses looking to establish themselves locally.  </w:t>
      </w:r>
    </w:p>
    <w:p w:rsidR="00CB285F" w:rsidRPr="008C5268" w:rsidRDefault="00CB285F" w:rsidP="00CB285F">
      <w:pPr>
        <w:rPr>
          <w:color w:val="0070C0"/>
          <w:sz w:val="28"/>
          <w:szCs w:val="28"/>
        </w:rPr>
      </w:pPr>
      <w:r w:rsidRPr="008C5268">
        <w:rPr>
          <w:color w:val="0070C0"/>
          <w:sz w:val="28"/>
          <w:szCs w:val="28"/>
        </w:rPr>
        <w:t>Issues identified</w:t>
      </w:r>
    </w:p>
    <w:p w:rsidR="003B28A4" w:rsidRPr="008C5268" w:rsidRDefault="003B28A4" w:rsidP="003B28A4">
      <w:pPr>
        <w:rPr>
          <w:sz w:val="24"/>
          <w:szCs w:val="24"/>
        </w:rPr>
      </w:pPr>
      <w:r w:rsidRPr="008C5268">
        <w:rPr>
          <w:sz w:val="24"/>
          <w:szCs w:val="24"/>
        </w:rPr>
        <w:t xml:space="preserve">High volumes of </w:t>
      </w:r>
      <w:r w:rsidR="009D5D74" w:rsidRPr="008C5268">
        <w:rPr>
          <w:sz w:val="24"/>
          <w:szCs w:val="24"/>
        </w:rPr>
        <w:t xml:space="preserve">both </w:t>
      </w:r>
      <w:r w:rsidRPr="008C5268">
        <w:rPr>
          <w:sz w:val="24"/>
          <w:szCs w:val="24"/>
        </w:rPr>
        <w:t>recreational and industrial traffic through the village</w:t>
      </w:r>
      <w:r w:rsidR="00D069D9" w:rsidRPr="008C5268">
        <w:rPr>
          <w:sz w:val="24"/>
          <w:szCs w:val="24"/>
        </w:rPr>
        <w:t xml:space="preserve"> along the A30, </w:t>
      </w:r>
      <w:r w:rsidRPr="008C5268">
        <w:rPr>
          <w:sz w:val="24"/>
          <w:szCs w:val="24"/>
        </w:rPr>
        <w:t>is inevitab</w:t>
      </w:r>
      <w:r w:rsidR="009D5D74" w:rsidRPr="008C5268">
        <w:rPr>
          <w:sz w:val="24"/>
          <w:szCs w:val="24"/>
        </w:rPr>
        <w:t>le</w:t>
      </w:r>
      <w:r w:rsidRPr="008C5268">
        <w:rPr>
          <w:sz w:val="24"/>
          <w:szCs w:val="24"/>
        </w:rPr>
        <w:t xml:space="preserve"> due to it essentially being a thoroughfare for vehicles heading to either </w:t>
      </w:r>
      <w:proofErr w:type="spellStart"/>
      <w:r w:rsidRPr="008C5268">
        <w:rPr>
          <w:sz w:val="24"/>
          <w:szCs w:val="24"/>
        </w:rPr>
        <w:t>Yeovil</w:t>
      </w:r>
      <w:proofErr w:type="spellEnd"/>
      <w:r w:rsidR="0049350C" w:rsidRPr="008C5268">
        <w:rPr>
          <w:sz w:val="24"/>
          <w:szCs w:val="24"/>
        </w:rPr>
        <w:t>,</w:t>
      </w:r>
      <w:r w:rsidRPr="008C5268">
        <w:rPr>
          <w:sz w:val="24"/>
          <w:szCs w:val="24"/>
        </w:rPr>
        <w:t xml:space="preserve"> </w:t>
      </w:r>
      <w:proofErr w:type="spellStart"/>
      <w:r w:rsidRPr="008C5268">
        <w:rPr>
          <w:sz w:val="24"/>
          <w:szCs w:val="24"/>
        </w:rPr>
        <w:t>Crewkerne</w:t>
      </w:r>
      <w:proofErr w:type="spellEnd"/>
      <w:r w:rsidR="00D069D9" w:rsidRPr="008C5268">
        <w:rPr>
          <w:sz w:val="24"/>
          <w:szCs w:val="24"/>
        </w:rPr>
        <w:t xml:space="preserve"> or beyond</w:t>
      </w:r>
      <w:r w:rsidRPr="008C5268">
        <w:rPr>
          <w:sz w:val="24"/>
          <w:szCs w:val="24"/>
        </w:rPr>
        <w:t xml:space="preserve">. </w:t>
      </w:r>
    </w:p>
    <w:p w:rsidR="009D5D74" w:rsidRPr="008C5268" w:rsidRDefault="009D5D74" w:rsidP="009D5D74">
      <w:pPr>
        <w:rPr>
          <w:sz w:val="24"/>
          <w:szCs w:val="24"/>
        </w:rPr>
      </w:pPr>
      <w:r w:rsidRPr="008C5268">
        <w:rPr>
          <w:sz w:val="24"/>
          <w:szCs w:val="24"/>
        </w:rPr>
        <w:t>The Paris</w:t>
      </w:r>
      <w:r w:rsidR="00D069D9" w:rsidRPr="008C5268">
        <w:rPr>
          <w:sz w:val="24"/>
          <w:szCs w:val="24"/>
        </w:rPr>
        <w:t>h C</w:t>
      </w:r>
      <w:r w:rsidR="00451E06" w:rsidRPr="008C5268">
        <w:rPr>
          <w:sz w:val="24"/>
          <w:szCs w:val="24"/>
        </w:rPr>
        <w:t>ouncil</w:t>
      </w:r>
      <w:r w:rsidR="00D069D9" w:rsidRPr="008C5268">
        <w:rPr>
          <w:sz w:val="24"/>
          <w:szCs w:val="24"/>
        </w:rPr>
        <w:t xml:space="preserve"> lobbied for, and succeeded in getting, </w:t>
      </w:r>
      <w:r w:rsidRPr="008C5268">
        <w:rPr>
          <w:sz w:val="24"/>
          <w:szCs w:val="24"/>
        </w:rPr>
        <w:t>traffic calming me</w:t>
      </w:r>
      <w:r w:rsidR="00451E06" w:rsidRPr="008C5268">
        <w:rPr>
          <w:sz w:val="24"/>
          <w:szCs w:val="24"/>
        </w:rPr>
        <w:t xml:space="preserve">asures </w:t>
      </w:r>
      <w:r w:rsidR="00D069D9" w:rsidRPr="008C5268">
        <w:rPr>
          <w:sz w:val="24"/>
          <w:szCs w:val="24"/>
        </w:rPr>
        <w:t>installed on the A30 in September 2013.  Currently these measures are</w:t>
      </w:r>
      <w:r w:rsidRPr="008C5268">
        <w:rPr>
          <w:sz w:val="24"/>
          <w:szCs w:val="24"/>
        </w:rPr>
        <w:t xml:space="preserve"> due</w:t>
      </w:r>
      <w:r w:rsidR="00D069D9" w:rsidRPr="008C5268">
        <w:rPr>
          <w:sz w:val="24"/>
          <w:szCs w:val="24"/>
        </w:rPr>
        <w:t xml:space="preserve"> for review</w:t>
      </w:r>
      <w:r w:rsidRPr="008C5268">
        <w:rPr>
          <w:sz w:val="24"/>
          <w:szCs w:val="24"/>
        </w:rPr>
        <w:t xml:space="preserve"> with many villagers still voicing concerns about the speed</w:t>
      </w:r>
      <w:r w:rsidR="00D069D9" w:rsidRPr="008C5268">
        <w:rPr>
          <w:sz w:val="24"/>
          <w:szCs w:val="24"/>
        </w:rPr>
        <w:t>ing traffic, dangerous overtaking and some concerned about damage to walls</w:t>
      </w:r>
      <w:r w:rsidRPr="008C5268">
        <w:rPr>
          <w:sz w:val="24"/>
          <w:szCs w:val="24"/>
        </w:rPr>
        <w:t>.</w:t>
      </w:r>
    </w:p>
    <w:p w:rsidR="009D5D74" w:rsidRPr="008C5268" w:rsidRDefault="00451E06" w:rsidP="009D5D74">
      <w:pPr>
        <w:rPr>
          <w:sz w:val="24"/>
          <w:szCs w:val="24"/>
        </w:rPr>
      </w:pPr>
      <w:r w:rsidRPr="008C5268">
        <w:rPr>
          <w:sz w:val="24"/>
          <w:szCs w:val="24"/>
        </w:rPr>
        <w:t>Several options are still available to</w:t>
      </w:r>
      <w:r w:rsidR="009D5D74" w:rsidRPr="008C5268">
        <w:rPr>
          <w:sz w:val="24"/>
          <w:szCs w:val="24"/>
        </w:rPr>
        <w:t xml:space="preserve"> address this problem with a village gateway considered to be a good way of clearly defining the traffics entry into a populated area.</w:t>
      </w:r>
      <w:r w:rsidR="00373978" w:rsidRPr="008C5268">
        <w:rPr>
          <w:sz w:val="24"/>
          <w:szCs w:val="24"/>
        </w:rPr>
        <w:t xml:space="preserve"> </w:t>
      </w:r>
      <w:r w:rsidR="009D5D74" w:rsidRPr="008C5268">
        <w:rPr>
          <w:sz w:val="24"/>
          <w:szCs w:val="24"/>
        </w:rPr>
        <w:t xml:space="preserve">In addition to </w:t>
      </w:r>
      <w:r w:rsidR="00D069D9" w:rsidRPr="008C5268">
        <w:rPr>
          <w:sz w:val="24"/>
          <w:szCs w:val="24"/>
        </w:rPr>
        <w:t>a village gateway, speed bumps at the entrance to</w:t>
      </w:r>
      <w:r w:rsidR="009D5D74" w:rsidRPr="008C5268">
        <w:rPr>
          <w:sz w:val="24"/>
          <w:szCs w:val="24"/>
        </w:rPr>
        <w:t xml:space="preserve"> the vil</w:t>
      </w:r>
      <w:r w:rsidR="00D069D9" w:rsidRPr="008C5268">
        <w:rPr>
          <w:sz w:val="24"/>
          <w:szCs w:val="24"/>
        </w:rPr>
        <w:t xml:space="preserve">lage and flashing speed indicator devices (SID’s) </w:t>
      </w:r>
      <w:r w:rsidR="009D5D74" w:rsidRPr="008C5268">
        <w:rPr>
          <w:sz w:val="24"/>
          <w:szCs w:val="24"/>
        </w:rPr>
        <w:t xml:space="preserve">were also largely agreed upon as valid </w:t>
      </w:r>
      <w:r w:rsidR="00D069D9" w:rsidRPr="008C5268">
        <w:rPr>
          <w:sz w:val="24"/>
          <w:szCs w:val="24"/>
        </w:rPr>
        <w:t>and effective suggestions.</w:t>
      </w:r>
    </w:p>
    <w:p w:rsidR="009D5D74" w:rsidRPr="008C5268" w:rsidRDefault="00F72DAC" w:rsidP="009D5D74">
      <w:pPr>
        <w:rPr>
          <w:sz w:val="24"/>
          <w:szCs w:val="24"/>
        </w:rPr>
      </w:pPr>
      <w:r w:rsidRPr="008C5268">
        <w:rPr>
          <w:sz w:val="24"/>
          <w:szCs w:val="24"/>
        </w:rPr>
        <w:t xml:space="preserve">Traffic densities along </w:t>
      </w:r>
      <w:r w:rsidR="00D069D9" w:rsidRPr="008C5268">
        <w:rPr>
          <w:sz w:val="24"/>
          <w:szCs w:val="24"/>
        </w:rPr>
        <w:t>Chinnock H</w:t>
      </w:r>
      <w:r w:rsidRPr="008C5268">
        <w:rPr>
          <w:sz w:val="24"/>
          <w:szCs w:val="24"/>
        </w:rPr>
        <w:t>ollow are</w:t>
      </w:r>
      <w:r w:rsidR="009D5D74" w:rsidRPr="008C5268">
        <w:rPr>
          <w:sz w:val="24"/>
          <w:szCs w:val="24"/>
        </w:rPr>
        <w:t xml:space="preserve"> also</w:t>
      </w:r>
      <w:r w:rsidRPr="008C5268">
        <w:rPr>
          <w:sz w:val="24"/>
          <w:szCs w:val="24"/>
        </w:rPr>
        <w:t xml:space="preserve"> high as it </w:t>
      </w:r>
      <w:r w:rsidR="009D5D74" w:rsidRPr="008C5268">
        <w:rPr>
          <w:sz w:val="24"/>
          <w:szCs w:val="24"/>
        </w:rPr>
        <w:t xml:space="preserve">being increasingly used by day-to-day commuters for which it is </w:t>
      </w:r>
      <w:r w:rsidR="0049350C" w:rsidRPr="008C5268">
        <w:rPr>
          <w:sz w:val="24"/>
          <w:szCs w:val="24"/>
        </w:rPr>
        <w:t xml:space="preserve">clearly </w:t>
      </w:r>
      <w:r w:rsidR="009D5D74" w:rsidRPr="008C5268">
        <w:rPr>
          <w:sz w:val="24"/>
          <w:szCs w:val="24"/>
        </w:rPr>
        <w:t xml:space="preserve">not suitable. </w:t>
      </w:r>
    </w:p>
    <w:p w:rsidR="00CB285F" w:rsidRPr="008C5268" w:rsidRDefault="00CB285F" w:rsidP="00CB285F">
      <w:pPr>
        <w:rPr>
          <w:color w:val="0070C0"/>
          <w:sz w:val="28"/>
          <w:szCs w:val="28"/>
        </w:rPr>
      </w:pPr>
      <w:r w:rsidRPr="008C5268">
        <w:rPr>
          <w:color w:val="0070C0"/>
          <w:sz w:val="28"/>
          <w:szCs w:val="28"/>
        </w:rPr>
        <w:t xml:space="preserve">Vision for the future </w:t>
      </w:r>
    </w:p>
    <w:p w:rsidR="009D5D74" w:rsidRPr="008C5268" w:rsidRDefault="009D5D74" w:rsidP="009D5D74">
      <w:pPr>
        <w:rPr>
          <w:sz w:val="24"/>
          <w:szCs w:val="24"/>
        </w:rPr>
      </w:pPr>
      <w:r w:rsidRPr="008C5268">
        <w:rPr>
          <w:sz w:val="24"/>
          <w:szCs w:val="24"/>
        </w:rPr>
        <w:t>Clear definition of the entry/exit of the village to through traffic in order to increase awareness of the vil</w:t>
      </w:r>
      <w:r w:rsidR="00451E06" w:rsidRPr="008C5268">
        <w:rPr>
          <w:sz w:val="24"/>
          <w:szCs w:val="24"/>
        </w:rPr>
        <w:t>lage as a whole and the expected</w:t>
      </w:r>
      <w:r w:rsidRPr="008C5268">
        <w:rPr>
          <w:sz w:val="24"/>
          <w:szCs w:val="24"/>
        </w:rPr>
        <w:t xml:space="preserve"> driving standard.</w:t>
      </w:r>
    </w:p>
    <w:p w:rsidR="00373978" w:rsidRPr="008C5268" w:rsidRDefault="009D5D74" w:rsidP="00373978">
      <w:pPr>
        <w:rPr>
          <w:sz w:val="24"/>
          <w:szCs w:val="24"/>
        </w:rPr>
      </w:pPr>
      <w:r w:rsidRPr="008C5268">
        <w:rPr>
          <w:sz w:val="24"/>
          <w:szCs w:val="24"/>
        </w:rPr>
        <w:t xml:space="preserve">The Parish council should consider </w:t>
      </w:r>
      <w:r w:rsidR="0015059F" w:rsidRPr="008C5268">
        <w:rPr>
          <w:sz w:val="24"/>
          <w:szCs w:val="24"/>
        </w:rPr>
        <w:t xml:space="preserve">asking the Highway Authority to look at the possibility of </w:t>
      </w:r>
      <w:r w:rsidRPr="008C5268">
        <w:rPr>
          <w:sz w:val="24"/>
          <w:szCs w:val="24"/>
        </w:rPr>
        <w:t>widening</w:t>
      </w:r>
      <w:r w:rsidR="00F72DAC" w:rsidRPr="008C5268">
        <w:rPr>
          <w:sz w:val="24"/>
          <w:szCs w:val="24"/>
        </w:rPr>
        <w:t xml:space="preserve"> the entrance to Chinnock H</w:t>
      </w:r>
      <w:r w:rsidRPr="008C5268">
        <w:rPr>
          <w:sz w:val="24"/>
          <w:szCs w:val="24"/>
        </w:rPr>
        <w:t xml:space="preserve">ollow road by cutting away some of the bank therefore increasing the visibility and suitability of this road for the unavoidable use of daily commuters. In addition, signage and/or traffic calming </w:t>
      </w:r>
      <w:r w:rsidRPr="008C5268">
        <w:rPr>
          <w:sz w:val="24"/>
          <w:szCs w:val="24"/>
        </w:rPr>
        <w:lastRenderedPageBreak/>
        <w:t>measures at the ‘p</w:t>
      </w:r>
      <w:r w:rsidR="00F72DAC" w:rsidRPr="008C5268">
        <w:rPr>
          <w:sz w:val="24"/>
          <w:szCs w:val="24"/>
        </w:rPr>
        <w:t>inch’ point at the base of the H</w:t>
      </w:r>
      <w:r w:rsidRPr="008C5268">
        <w:rPr>
          <w:sz w:val="24"/>
          <w:szCs w:val="24"/>
        </w:rPr>
        <w:t>ollow hill is</w:t>
      </w:r>
      <w:r w:rsidR="00F72DAC" w:rsidRPr="008C5268">
        <w:rPr>
          <w:sz w:val="24"/>
          <w:szCs w:val="24"/>
        </w:rPr>
        <w:t xml:space="preserve"> a</w:t>
      </w:r>
      <w:r w:rsidRPr="008C5268">
        <w:rPr>
          <w:sz w:val="24"/>
          <w:szCs w:val="24"/>
        </w:rPr>
        <w:t xml:space="preserve"> point f</w:t>
      </w:r>
      <w:r w:rsidR="00C37A00" w:rsidRPr="008C5268">
        <w:rPr>
          <w:sz w:val="24"/>
          <w:szCs w:val="24"/>
        </w:rPr>
        <w:t>or</w:t>
      </w:r>
      <w:r w:rsidRPr="008C5268">
        <w:rPr>
          <w:sz w:val="24"/>
          <w:szCs w:val="24"/>
        </w:rPr>
        <w:t xml:space="preserve"> consideration to reduce the speed of tra</w:t>
      </w:r>
      <w:r w:rsidR="00F72DAC" w:rsidRPr="008C5268">
        <w:rPr>
          <w:sz w:val="24"/>
          <w:szCs w:val="24"/>
        </w:rPr>
        <w:t>ffic travelling south.</w:t>
      </w:r>
    </w:p>
    <w:p w:rsidR="00EC71BC" w:rsidRPr="008C5268" w:rsidRDefault="00373978" w:rsidP="00EC71BC">
      <w:pPr>
        <w:rPr>
          <w:sz w:val="24"/>
          <w:szCs w:val="24"/>
        </w:rPr>
      </w:pPr>
      <w:r w:rsidRPr="008C5268">
        <w:rPr>
          <w:sz w:val="24"/>
          <w:szCs w:val="24"/>
        </w:rPr>
        <w:t>T</w:t>
      </w:r>
      <w:r w:rsidR="009D5D74" w:rsidRPr="008C5268">
        <w:rPr>
          <w:sz w:val="24"/>
          <w:szCs w:val="24"/>
        </w:rPr>
        <w:t xml:space="preserve">he </w:t>
      </w:r>
      <w:r w:rsidR="00EC71BC" w:rsidRPr="008C5268">
        <w:rPr>
          <w:sz w:val="24"/>
          <w:szCs w:val="24"/>
        </w:rPr>
        <w:t xml:space="preserve">introduction of cycle paths </w:t>
      </w:r>
      <w:r w:rsidR="00670F1F" w:rsidRPr="008C5268">
        <w:rPr>
          <w:sz w:val="24"/>
          <w:szCs w:val="24"/>
        </w:rPr>
        <w:t>providing safer cycling routes for commuting cyclists and families/children who wish to cycle around the village for recreation</w:t>
      </w:r>
      <w:r w:rsidR="00F72DAC" w:rsidRPr="008C5268">
        <w:rPr>
          <w:sz w:val="24"/>
          <w:szCs w:val="24"/>
        </w:rPr>
        <w:t xml:space="preserve">, is another practical suggestion that residents </w:t>
      </w:r>
      <w:r w:rsidRPr="008C5268">
        <w:rPr>
          <w:sz w:val="24"/>
          <w:szCs w:val="24"/>
        </w:rPr>
        <w:t xml:space="preserve">feel </w:t>
      </w:r>
      <w:r w:rsidR="00F72DAC" w:rsidRPr="008C5268">
        <w:rPr>
          <w:sz w:val="24"/>
          <w:szCs w:val="24"/>
        </w:rPr>
        <w:t>would benefit the village</w:t>
      </w:r>
      <w:r w:rsidR="0049350C" w:rsidRPr="008C5268">
        <w:rPr>
          <w:sz w:val="24"/>
          <w:szCs w:val="24"/>
        </w:rPr>
        <w:t xml:space="preserve"> as a whole</w:t>
      </w:r>
      <w:r w:rsidR="00F72DAC" w:rsidRPr="008C5268">
        <w:rPr>
          <w:sz w:val="24"/>
          <w:szCs w:val="24"/>
        </w:rPr>
        <w:t xml:space="preserve">. </w:t>
      </w:r>
    </w:p>
    <w:p w:rsidR="00CB285F" w:rsidRPr="008C5268" w:rsidRDefault="00670F1F" w:rsidP="00CB285F">
      <w:pPr>
        <w:rPr>
          <w:color w:val="0070C0"/>
          <w:sz w:val="36"/>
          <w:szCs w:val="36"/>
        </w:rPr>
      </w:pPr>
      <w:r w:rsidRPr="008C5268">
        <w:rPr>
          <w:color w:val="0070C0"/>
          <w:sz w:val="36"/>
          <w:szCs w:val="36"/>
        </w:rPr>
        <w:t xml:space="preserve">Amenities </w:t>
      </w:r>
    </w:p>
    <w:p w:rsidR="00CB285F" w:rsidRPr="008C5268" w:rsidRDefault="00CB285F" w:rsidP="00CB285F">
      <w:pPr>
        <w:rPr>
          <w:color w:val="0070C0"/>
          <w:sz w:val="28"/>
          <w:szCs w:val="28"/>
        </w:rPr>
      </w:pPr>
      <w:r w:rsidRPr="008C5268">
        <w:rPr>
          <w:color w:val="0070C0"/>
          <w:sz w:val="28"/>
          <w:szCs w:val="28"/>
        </w:rPr>
        <w:t>The Current Situation</w:t>
      </w:r>
    </w:p>
    <w:p w:rsidR="002B2CC0" w:rsidRPr="008C5268" w:rsidRDefault="002B2CC0" w:rsidP="00CB285F">
      <w:pPr>
        <w:rPr>
          <w:color w:val="000000" w:themeColor="text1"/>
          <w:sz w:val="24"/>
          <w:szCs w:val="24"/>
        </w:rPr>
      </w:pPr>
      <w:r w:rsidRPr="008C5268">
        <w:rPr>
          <w:color w:val="000000" w:themeColor="text1"/>
          <w:sz w:val="24"/>
          <w:szCs w:val="24"/>
        </w:rPr>
        <w:t xml:space="preserve">Amenities include village hall, pub, </w:t>
      </w:r>
      <w:proofErr w:type="gramStart"/>
      <w:r w:rsidRPr="008C5268">
        <w:rPr>
          <w:color w:val="000000" w:themeColor="text1"/>
          <w:sz w:val="24"/>
          <w:szCs w:val="24"/>
        </w:rPr>
        <w:t>farm</w:t>
      </w:r>
      <w:proofErr w:type="gramEnd"/>
      <w:r w:rsidRPr="008C5268">
        <w:rPr>
          <w:color w:val="000000" w:themeColor="text1"/>
          <w:sz w:val="24"/>
          <w:szCs w:val="24"/>
        </w:rPr>
        <w:t xml:space="preserve"> shop and recreation field with</w:t>
      </w:r>
      <w:r w:rsidR="00F72DAC" w:rsidRPr="008C5268">
        <w:rPr>
          <w:color w:val="000000" w:themeColor="text1"/>
          <w:sz w:val="24"/>
          <w:szCs w:val="24"/>
        </w:rPr>
        <w:t xml:space="preserve"> the </w:t>
      </w:r>
      <w:r w:rsidR="009A1CF5" w:rsidRPr="008C5268">
        <w:rPr>
          <w:color w:val="000000" w:themeColor="text1"/>
          <w:sz w:val="24"/>
          <w:szCs w:val="24"/>
        </w:rPr>
        <w:t>Church r</w:t>
      </w:r>
      <w:r w:rsidR="00F72DAC" w:rsidRPr="008C5268">
        <w:rPr>
          <w:color w:val="000000" w:themeColor="text1"/>
          <w:sz w:val="24"/>
          <w:szCs w:val="24"/>
        </w:rPr>
        <w:t xml:space="preserve">oom </w:t>
      </w:r>
      <w:r w:rsidRPr="008C5268">
        <w:rPr>
          <w:color w:val="000000" w:themeColor="text1"/>
          <w:sz w:val="24"/>
          <w:szCs w:val="24"/>
        </w:rPr>
        <w:t>used primarily for the village pre-school.</w:t>
      </w:r>
      <w:r w:rsidR="00436F3E" w:rsidRPr="008C5268">
        <w:rPr>
          <w:color w:val="000000" w:themeColor="text1"/>
          <w:sz w:val="24"/>
          <w:szCs w:val="24"/>
        </w:rPr>
        <w:t xml:space="preserve"> </w:t>
      </w:r>
      <w:r w:rsidRPr="008C5268">
        <w:rPr>
          <w:color w:val="000000" w:themeColor="text1"/>
          <w:sz w:val="24"/>
          <w:szCs w:val="24"/>
        </w:rPr>
        <w:t>A</w:t>
      </w:r>
      <w:r w:rsidR="00436F3E" w:rsidRPr="008C5268">
        <w:rPr>
          <w:color w:val="000000" w:themeColor="text1"/>
          <w:sz w:val="24"/>
          <w:szCs w:val="24"/>
        </w:rPr>
        <w:t xml:space="preserve">lthough basic in their variety, </w:t>
      </w:r>
      <w:r w:rsidRPr="008C5268">
        <w:rPr>
          <w:color w:val="000000" w:themeColor="text1"/>
          <w:sz w:val="24"/>
          <w:szCs w:val="24"/>
        </w:rPr>
        <w:t xml:space="preserve">amenities </w:t>
      </w:r>
      <w:r w:rsidR="00436F3E" w:rsidRPr="008C5268">
        <w:rPr>
          <w:color w:val="000000" w:themeColor="text1"/>
          <w:sz w:val="24"/>
          <w:szCs w:val="24"/>
        </w:rPr>
        <w:t xml:space="preserve">are satisfactory on the whole and provide </w:t>
      </w:r>
      <w:r w:rsidRPr="008C5268">
        <w:rPr>
          <w:color w:val="000000" w:themeColor="text1"/>
          <w:sz w:val="24"/>
          <w:szCs w:val="24"/>
        </w:rPr>
        <w:t xml:space="preserve">the village with </w:t>
      </w:r>
      <w:r w:rsidR="00436F3E" w:rsidRPr="008C5268">
        <w:rPr>
          <w:color w:val="000000" w:themeColor="text1"/>
          <w:sz w:val="24"/>
          <w:szCs w:val="24"/>
        </w:rPr>
        <w:t>locations to hold events, meetings and social gatherings</w:t>
      </w:r>
      <w:r w:rsidRPr="008C5268">
        <w:rPr>
          <w:color w:val="000000" w:themeColor="text1"/>
          <w:sz w:val="24"/>
          <w:szCs w:val="24"/>
        </w:rPr>
        <w:t xml:space="preserve"> with the village hall and recreation field building the most regularly used.</w:t>
      </w:r>
    </w:p>
    <w:p w:rsidR="00670F1F" w:rsidRPr="008C5268" w:rsidRDefault="005C3171" w:rsidP="00670F1F">
      <w:pPr>
        <w:rPr>
          <w:sz w:val="24"/>
          <w:szCs w:val="24"/>
        </w:rPr>
      </w:pPr>
      <w:r w:rsidRPr="008C5268">
        <w:rPr>
          <w:sz w:val="24"/>
          <w:szCs w:val="24"/>
        </w:rPr>
        <w:t xml:space="preserve">At time of the generation of this plan the </w:t>
      </w:r>
      <w:r w:rsidR="00670F1F" w:rsidRPr="008C5268">
        <w:rPr>
          <w:sz w:val="24"/>
          <w:szCs w:val="24"/>
        </w:rPr>
        <w:t xml:space="preserve">village pub </w:t>
      </w:r>
      <w:r w:rsidR="00F72DAC" w:rsidRPr="008C5268">
        <w:rPr>
          <w:sz w:val="24"/>
          <w:szCs w:val="24"/>
        </w:rPr>
        <w:t>has</w:t>
      </w:r>
      <w:r w:rsidRPr="008C5268">
        <w:rPr>
          <w:sz w:val="24"/>
          <w:szCs w:val="24"/>
        </w:rPr>
        <w:t xml:space="preserve"> been sold and it is understood that the intention is for it to remain a pub. There was no doubt amongst committee members and feedback from the village that there is still a need for the village to keep a pub </w:t>
      </w:r>
      <w:r w:rsidR="00670F1F" w:rsidRPr="008C5268">
        <w:rPr>
          <w:sz w:val="24"/>
          <w:szCs w:val="24"/>
        </w:rPr>
        <w:t>and that the ageing and infirm population would continue to depend on thi</w:t>
      </w:r>
      <w:r w:rsidR="009B71EE" w:rsidRPr="008C5268">
        <w:rPr>
          <w:sz w:val="24"/>
          <w:szCs w:val="24"/>
        </w:rPr>
        <w:t>s local amenity. With t</w:t>
      </w:r>
      <w:r w:rsidRPr="008C5268">
        <w:rPr>
          <w:sz w:val="24"/>
          <w:szCs w:val="24"/>
        </w:rPr>
        <w:t xml:space="preserve">he </w:t>
      </w:r>
      <w:r w:rsidR="00F72DAC" w:rsidRPr="008C5268">
        <w:rPr>
          <w:sz w:val="24"/>
          <w:szCs w:val="24"/>
        </w:rPr>
        <w:t>recent increase in young</w:t>
      </w:r>
      <w:r w:rsidR="00670F1F" w:rsidRPr="008C5268">
        <w:rPr>
          <w:sz w:val="24"/>
          <w:szCs w:val="24"/>
        </w:rPr>
        <w:t xml:space="preserve"> </w:t>
      </w:r>
      <w:r w:rsidR="00F72DAC" w:rsidRPr="008C5268">
        <w:rPr>
          <w:sz w:val="24"/>
          <w:szCs w:val="24"/>
        </w:rPr>
        <w:t xml:space="preserve">families </w:t>
      </w:r>
      <w:r w:rsidRPr="008C5268">
        <w:rPr>
          <w:sz w:val="24"/>
          <w:szCs w:val="24"/>
        </w:rPr>
        <w:t>moving into the village and the</w:t>
      </w:r>
      <w:r w:rsidR="00F72DAC" w:rsidRPr="008C5268">
        <w:rPr>
          <w:sz w:val="24"/>
          <w:szCs w:val="24"/>
        </w:rPr>
        <w:t xml:space="preserve"> consequent increase in demand for</w:t>
      </w:r>
      <w:r w:rsidRPr="008C5268">
        <w:rPr>
          <w:sz w:val="24"/>
          <w:szCs w:val="24"/>
        </w:rPr>
        <w:t xml:space="preserve"> affordable housing</w:t>
      </w:r>
      <w:r w:rsidR="00F72DAC" w:rsidRPr="008C5268">
        <w:rPr>
          <w:sz w:val="24"/>
          <w:szCs w:val="24"/>
        </w:rPr>
        <w:t xml:space="preserve"> in the long term</w:t>
      </w:r>
      <w:r w:rsidRPr="008C5268">
        <w:rPr>
          <w:sz w:val="24"/>
          <w:szCs w:val="24"/>
        </w:rPr>
        <w:t xml:space="preserve">, </w:t>
      </w:r>
      <w:r w:rsidR="00670F1F" w:rsidRPr="008C5268">
        <w:rPr>
          <w:sz w:val="24"/>
          <w:szCs w:val="24"/>
        </w:rPr>
        <w:t xml:space="preserve">a pub is becoming a far more relevant amenity. </w:t>
      </w:r>
    </w:p>
    <w:p w:rsidR="00CB285F" w:rsidRPr="008C5268" w:rsidRDefault="00CB285F" w:rsidP="00CB285F">
      <w:pPr>
        <w:rPr>
          <w:color w:val="0070C0"/>
          <w:sz w:val="28"/>
          <w:szCs w:val="28"/>
        </w:rPr>
      </w:pPr>
      <w:r w:rsidRPr="008C5268">
        <w:rPr>
          <w:color w:val="0070C0"/>
          <w:sz w:val="28"/>
          <w:szCs w:val="28"/>
        </w:rPr>
        <w:t>Issues identified</w:t>
      </w:r>
    </w:p>
    <w:p w:rsidR="005C3171" w:rsidRPr="008C5268" w:rsidRDefault="005C3171" w:rsidP="00CB285F">
      <w:pPr>
        <w:rPr>
          <w:color w:val="0070C0"/>
          <w:sz w:val="28"/>
          <w:szCs w:val="28"/>
        </w:rPr>
      </w:pPr>
      <w:r w:rsidRPr="008C5268">
        <w:rPr>
          <w:sz w:val="24"/>
          <w:szCs w:val="24"/>
        </w:rPr>
        <w:t>There is a lack of both general awareness and suitable/safe walking access to the villages only remaining local shop</w:t>
      </w:r>
      <w:r w:rsidR="00F64D46" w:rsidRPr="008C5268">
        <w:rPr>
          <w:sz w:val="24"/>
          <w:szCs w:val="24"/>
        </w:rPr>
        <w:t>,</w:t>
      </w:r>
      <w:r w:rsidRPr="008C5268">
        <w:rPr>
          <w:sz w:val="24"/>
          <w:szCs w:val="24"/>
        </w:rPr>
        <w:t xml:space="preserve"> the </w:t>
      </w:r>
      <w:proofErr w:type="spellStart"/>
      <w:r w:rsidRPr="008C5268">
        <w:rPr>
          <w:sz w:val="24"/>
          <w:szCs w:val="24"/>
        </w:rPr>
        <w:t>Cott</w:t>
      </w:r>
      <w:proofErr w:type="spellEnd"/>
      <w:r w:rsidRPr="008C5268">
        <w:rPr>
          <w:sz w:val="24"/>
          <w:szCs w:val="24"/>
        </w:rPr>
        <w:t xml:space="preserve"> farm shop</w:t>
      </w:r>
      <w:r w:rsidR="00F64D46" w:rsidRPr="008C5268">
        <w:rPr>
          <w:sz w:val="24"/>
          <w:szCs w:val="24"/>
        </w:rPr>
        <w:t>,</w:t>
      </w:r>
      <w:r w:rsidRPr="008C5268">
        <w:rPr>
          <w:sz w:val="24"/>
          <w:szCs w:val="24"/>
        </w:rPr>
        <w:t xml:space="preserve"> with the lack of safe walking access to this shop resulting i</w:t>
      </w:r>
      <w:r w:rsidR="009B71EE" w:rsidRPr="008C5268">
        <w:rPr>
          <w:sz w:val="24"/>
          <w:szCs w:val="24"/>
        </w:rPr>
        <w:t>n</w:t>
      </w:r>
      <w:r w:rsidRPr="008C5268">
        <w:rPr>
          <w:sz w:val="24"/>
          <w:szCs w:val="24"/>
        </w:rPr>
        <w:t xml:space="preserve"> i</w:t>
      </w:r>
      <w:r w:rsidR="009B71EE" w:rsidRPr="008C5268">
        <w:rPr>
          <w:sz w:val="24"/>
          <w:szCs w:val="24"/>
        </w:rPr>
        <w:t>t</w:t>
      </w:r>
      <w:r w:rsidRPr="008C5268">
        <w:rPr>
          <w:sz w:val="24"/>
          <w:szCs w:val="24"/>
        </w:rPr>
        <w:t xml:space="preserve"> not being fully used by villagers.</w:t>
      </w:r>
    </w:p>
    <w:p w:rsidR="00CB285F" w:rsidRPr="008C5268" w:rsidRDefault="00CB285F" w:rsidP="00CB285F">
      <w:pPr>
        <w:rPr>
          <w:color w:val="0070C0"/>
          <w:sz w:val="28"/>
          <w:szCs w:val="28"/>
        </w:rPr>
      </w:pPr>
      <w:r w:rsidRPr="008C5268">
        <w:rPr>
          <w:color w:val="0070C0"/>
          <w:sz w:val="28"/>
          <w:szCs w:val="28"/>
        </w:rPr>
        <w:t xml:space="preserve">Vision for the future </w:t>
      </w:r>
    </w:p>
    <w:p w:rsidR="0037089A" w:rsidRPr="008C5268" w:rsidRDefault="005C3171" w:rsidP="00CB285F">
      <w:pPr>
        <w:rPr>
          <w:sz w:val="24"/>
          <w:szCs w:val="24"/>
        </w:rPr>
      </w:pPr>
      <w:r w:rsidRPr="008C5268">
        <w:rPr>
          <w:sz w:val="24"/>
          <w:szCs w:val="24"/>
        </w:rPr>
        <w:t xml:space="preserve">The amenities in the village are very much the </w:t>
      </w:r>
      <w:r w:rsidR="0037089A" w:rsidRPr="008C5268">
        <w:rPr>
          <w:sz w:val="24"/>
          <w:szCs w:val="24"/>
        </w:rPr>
        <w:t xml:space="preserve">minimum requirement and therefore must be safeguarded. Improved access </w:t>
      </w:r>
      <w:r w:rsidR="009B71EE" w:rsidRPr="008C5268">
        <w:rPr>
          <w:sz w:val="24"/>
          <w:szCs w:val="24"/>
        </w:rPr>
        <w:t xml:space="preserve">via green paths, </w:t>
      </w:r>
      <w:r w:rsidR="0037089A" w:rsidRPr="008C5268">
        <w:rPr>
          <w:sz w:val="24"/>
          <w:szCs w:val="24"/>
        </w:rPr>
        <w:t xml:space="preserve">to the </w:t>
      </w:r>
      <w:proofErr w:type="spellStart"/>
      <w:r w:rsidR="0037089A" w:rsidRPr="008C5268">
        <w:rPr>
          <w:sz w:val="24"/>
          <w:szCs w:val="24"/>
        </w:rPr>
        <w:t>Cott</w:t>
      </w:r>
      <w:proofErr w:type="spellEnd"/>
      <w:r w:rsidR="0037089A" w:rsidRPr="008C5268">
        <w:rPr>
          <w:sz w:val="24"/>
          <w:szCs w:val="24"/>
        </w:rPr>
        <w:t xml:space="preserve"> Farm shop is a recommendation to the Parish council. </w:t>
      </w:r>
    </w:p>
    <w:p w:rsidR="009B71EE" w:rsidRPr="008C5268" w:rsidRDefault="00E11206" w:rsidP="00CB285F">
      <w:pPr>
        <w:rPr>
          <w:sz w:val="24"/>
          <w:szCs w:val="24"/>
        </w:rPr>
      </w:pPr>
      <w:r w:rsidRPr="008C5268">
        <w:rPr>
          <w:sz w:val="24"/>
          <w:szCs w:val="24"/>
        </w:rPr>
        <w:t>A village pub, whether it be the Portman Arms as it is now or a scaled down version</w:t>
      </w:r>
      <w:r w:rsidR="0037089A" w:rsidRPr="008C5268">
        <w:rPr>
          <w:sz w:val="24"/>
          <w:szCs w:val="24"/>
        </w:rPr>
        <w:t xml:space="preserve">, must remain as available amenity </w:t>
      </w:r>
      <w:r w:rsidRPr="008C5268">
        <w:rPr>
          <w:sz w:val="24"/>
          <w:szCs w:val="24"/>
        </w:rPr>
        <w:t>in the short to long term to continue to provide the village with a social and functional outlet.</w:t>
      </w:r>
      <w:r w:rsidR="0037089A" w:rsidRPr="008C5268">
        <w:rPr>
          <w:sz w:val="24"/>
          <w:szCs w:val="24"/>
        </w:rPr>
        <w:t xml:space="preserve">  </w:t>
      </w:r>
    </w:p>
    <w:p w:rsidR="005C3171" w:rsidRPr="008C5268" w:rsidRDefault="009B71EE" w:rsidP="00CB285F">
      <w:pPr>
        <w:rPr>
          <w:sz w:val="24"/>
          <w:szCs w:val="24"/>
        </w:rPr>
      </w:pPr>
      <w:r w:rsidRPr="008C5268">
        <w:rPr>
          <w:sz w:val="24"/>
          <w:szCs w:val="24"/>
        </w:rPr>
        <w:t>The village hall and pre-school buildings must be protected and maintained to continue to provide their existing level of functionality.</w:t>
      </w:r>
      <w:r w:rsidR="0037089A" w:rsidRPr="008C5268">
        <w:rPr>
          <w:sz w:val="24"/>
          <w:szCs w:val="24"/>
        </w:rPr>
        <w:t xml:space="preserve"> </w:t>
      </w:r>
    </w:p>
    <w:p w:rsidR="00F7242A" w:rsidRPr="008C5268" w:rsidRDefault="00F7242A" w:rsidP="00CB285F">
      <w:pPr>
        <w:rPr>
          <w:color w:val="0070C0"/>
          <w:sz w:val="36"/>
          <w:szCs w:val="36"/>
        </w:rPr>
      </w:pPr>
    </w:p>
    <w:p w:rsidR="00F7242A" w:rsidRPr="008C5268" w:rsidRDefault="00F7242A" w:rsidP="00CB285F">
      <w:pPr>
        <w:rPr>
          <w:color w:val="0070C0"/>
          <w:sz w:val="36"/>
          <w:szCs w:val="36"/>
        </w:rPr>
      </w:pPr>
    </w:p>
    <w:p w:rsidR="00F7242A" w:rsidRPr="008C5268" w:rsidRDefault="00F7242A" w:rsidP="00CB285F">
      <w:pPr>
        <w:rPr>
          <w:color w:val="0070C0"/>
          <w:sz w:val="36"/>
          <w:szCs w:val="36"/>
        </w:rPr>
      </w:pPr>
    </w:p>
    <w:p w:rsidR="00CB285F" w:rsidRPr="008C5268" w:rsidRDefault="00CB285F" w:rsidP="00CB285F">
      <w:pPr>
        <w:rPr>
          <w:color w:val="0070C0"/>
          <w:sz w:val="36"/>
          <w:szCs w:val="36"/>
        </w:rPr>
      </w:pPr>
      <w:r w:rsidRPr="008C5268">
        <w:rPr>
          <w:color w:val="0070C0"/>
          <w:sz w:val="36"/>
          <w:szCs w:val="36"/>
        </w:rPr>
        <w:lastRenderedPageBreak/>
        <w:t>Recreation/Leisure</w:t>
      </w:r>
    </w:p>
    <w:p w:rsidR="00CB285F" w:rsidRPr="008C5268" w:rsidRDefault="00CB285F" w:rsidP="00CB285F">
      <w:pPr>
        <w:rPr>
          <w:color w:val="0070C0"/>
          <w:sz w:val="28"/>
          <w:szCs w:val="28"/>
        </w:rPr>
      </w:pPr>
      <w:r w:rsidRPr="008C5268">
        <w:rPr>
          <w:color w:val="0070C0"/>
          <w:sz w:val="28"/>
          <w:szCs w:val="28"/>
        </w:rPr>
        <w:t>The Current Situation</w:t>
      </w:r>
    </w:p>
    <w:p w:rsidR="00E11206" w:rsidRPr="008C5268" w:rsidRDefault="00E11206" w:rsidP="00CB285F">
      <w:pPr>
        <w:rPr>
          <w:sz w:val="24"/>
          <w:szCs w:val="24"/>
        </w:rPr>
      </w:pPr>
      <w:r w:rsidRPr="008C5268">
        <w:rPr>
          <w:sz w:val="24"/>
          <w:szCs w:val="24"/>
        </w:rPr>
        <w:t>The village enjoys the presence of a centrally located, well sized recreation field that offers a suitable location for ball sports such as football and basketball, and a separate play area for younger children/toddlers with swings and play equipment.</w:t>
      </w:r>
    </w:p>
    <w:p w:rsidR="00E11206" w:rsidRPr="008C5268" w:rsidRDefault="00E11206" w:rsidP="00CB285F">
      <w:pPr>
        <w:rPr>
          <w:sz w:val="24"/>
          <w:szCs w:val="24"/>
        </w:rPr>
      </w:pPr>
      <w:r w:rsidRPr="008C5268">
        <w:rPr>
          <w:sz w:val="24"/>
          <w:szCs w:val="24"/>
        </w:rPr>
        <w:t xml:space="preserve">The recreation field is successfully used for village events, such as the </w:t>
      </w:r>
      <w:r w:rsidR="009B71EE" w:rsidRPr="008C5268">
        <w:rPr>
          <w:sz w:val="24"/>
          <w:szCs w:val="24"/>
        </w:rPr>
        <w:t>summer fun day</w:t>
      </w:r>
      <w:r w:rsidRPr="008C5268">
        <w:rPr>
          <w:sz w:val="24"/>
          <w:szCs w:val="24"/>
        </w:rPr>
        <w:t xml:space="preserve">, the pre-school and croquet club. </w:t>
      </w:r>
    </w:p>
    <w:p w:rsidR="00CB285F" w:rsidRPr="008C5268" w:rsidRDefault="00E11206" w:rsidP="00CB285F">
      <w:pPr>
        <w:rPr>
          <w:color w:val="0070C0"/>
          <w:sz w:val="28"/>
          <w:szCs w:val="28"/>
        </w:rPr>
      </w:pPr>
      <w:r w:rsidRPr="008C5268">
        <w:rPr>
          <w:color w:val="0070C0"/>
          <w:sz w:val="28"/>
          <w:szCs w:val="28"/>
        </w:rPr>
        <w:t>I</w:t>
      </w:r>
      <w:r w:rsidR="00CB285F" w:rsidRPr="008C5268">
        <w:rPr>
          <w:color w:val="0070C0"/>
          <w:sz w:val="28"/>
          <w:szCs w:val="28"/>
        </w:rPr>
        <w:t>ssues identified</w:t>
      </w:r>
    </w:p>
    <w:p w:rsidR="00F21DCF" w:rsidRPr="008C5268" w:rsidRDefault="00E11206" w:rsidP="00CB285F">
      <w:pPr>
        <w:rPr>
          <w:sz w:val="24"/>
          <w:szCs w:val="24"/>
        </w:rPr>
      </w:pPr>
      <w:r w:rsidRPr="008C5268">
        <w:rPr>
          <w:sz w:val="24"/>
          <w:szCs w:val="24"/>
        </w:rPr>
        <w:t>The main issue high</w:t>
      </w:r>
      <w:r w:rsidR="00F21DCF" w:rsidRPr="008C5268">
        <w:rPr>
          <w:sz w:val="24"/>
          <w:szCs w:val="24"/>
        </w:rPr>
        <w:t>lighted with the recreation field is the dated play equipment in the play area. The swings, climbing frame, slide and ‘rocket’ have been a feature of the rec’ for ov</w:t>
      </w:r>
      <w:r w:rsidR="009B71EE" w:rsidRPr="008C5268">
        <w:rPr>
          <w:sz w:val="24"/>
          <w:szCs w:val="24"/>
        </w:rPr>
        <w:t xml:space="preserve">er two decades and are jaded </w:t>
      </w:r>
      <w:r w:rsidR="00F21DCF" w:rsidRPr="008C5268">
        <w:rPr>
          <w:sz w:val="24"/>
          <w:szCs w:val="24"/>
        </w:rPr>
        <w:t>and in need of updating.</w:t>
      </w:r>
    </w:p>
    <w:p w:rsidR="00E11206" w:rsidRPr="008C5268" w:rsidRDefault="00F21DCF" w:rsidP="00CB285F">
      <w:pPr>
        <w:rPr>
          <w:sz w:val="24"/>
          <w:szCs w:val="24"/>
        </w:rPr>
      </w:pPr>
      <w:r w:rsidRPr="008C5268">
        <w:rPr>
          <w:sz w:val="24"/>
          <w:szCs w:val="24"/>
        </w:rPr>
        <w:t>In addition to the updating of the play equipment, feedback from a questionnaire (composed by a steering committee member) also included suggestions for the inclusion of some basic adult outdoor exercise equipment and a small shelter</w:t>
      </w:r>
      <w:r w:rsidR="009B71EE" w:rsidRPr="008C5268">
        <w:rPr>
          <w:sz w:val="24"/>
          <w:szCs w:val="24"/>
        </w:rPr>
        <w:t>ed</w:t>
      </w:r>
      <w:r w:rsidRPr="008C5268">
        <w:rPr>
          <w:sz w:val="24"/>
          <w:szCs w:val="24"/>
        </w:rPr>
        <w:t xml:space="preserve"> area.  </w:t>
      </w:r>
      <w:r w:rsidR="00E11206" w:rsidRPr="008C5268">
        <w:rPr>
          <w:sz w:val="24"/>
          <w:szCs w:val="24"/>
        </w:rPr>
        <w:t xml:space="preserve"> </w:t>
      </w:r>
    </w:p>
    <w:p w:rsidR="00CB285F" w:rsidRPr="008C5268" w:rsidRDefault="00CB285F" w:rsidP="00CB285F">
      <w:pPr>
        <w:rPr>
          <w:color w:val="0070C0"/>
          <w:sz w:val="28"/>
          <w:szCs w:val="28"/>
        </w:rPr>
      </w:pPr>
      <w:r w:rsidRPr="008C5268">
        <w:rPr>
          <w:color w:val="0070C0"/>
          <w:sz w:val="28"/>
          <w:szCs w:val="28"/>
        </w:rPr>
        <w:t xml:space="preserve">Vision for the future </w:t>
      </w:r>
    </w:p>
    <w:p w:rsidR="00E76A14" w:rsidRPr="008C5268" w:rsidRDefault="00F21DCF" w:rsidP="00CB285F">
      <w:pPr>
        <w:rPr>
          <w:sz w:val="24"/>
          <w:szCs w:val="24"/>
        </w:rPr>
      </w:pPr>
      <w:r w:rsidRPr="008C5268">
        <w:rPr>
          <w:sz w:val="24"/>
          <w:szCs w:val="24"/>
        </w:rPr>
        <w:t xml:space="preserve">There is a </w:t>
      </w:r>
      <w:r w:rsidR="00E76A14" w:rsidRPr="008C5268">
        <w:rPr>
          <w:sz w:val="24"/>
          <w:szCs w:val="24"/>
        </w:rPr>
        <w:t xml:space="preserve">need to replace/update the </w:t>
      </w:r>
      <w:r w:rsidRPr="008C5268">
        <w:rPr>
          <w:sz w:val="24"/>
          <w:szCs w:val="24"/>
        </w:rPr>
        <w:t>equipment in the play area</w:t>
      </w:r>
      <w:r w:rsidR="00E76A14" w:rsidRPr="008C5268">
        <w:rPr>
          <w:sz w:val="24"/>
          <w:szCs w:val="24"/>
        </w:rPr>
        <w:t>;</w:t>
      </w:r>
      <w:r w:rsidRPr="008C5268">
        <w:rPr>
          <w:sz w:val="24"/>
          <w:szCs w:val="24"/>
        </w:rPr>
        <w:t xml:space="preserve"> viable options include an all in-one play house, climbing wall and slide similar to that found at the </w:t>
      </w:r>
      <w:proofErr w:type="spellStart"/>
      <w:r w:rsidRPr="008C5268">
        <w:rPr>
          <w:sz w:val="24"/>
          <w:szCs w:val="24"/>
        </w:rPr>
        <w:t>Hardington</w:t>
      </w:r>
      <w:proofErr w:type="spellEnd"/>
      <w:r w:rsidRPr="008C5268">
        <w:rPr>
          <w:sz w:val="24"/>
          <w:szCs w:val="24"/>
        </w:rPr>
        <w:t xml:space="preserve"> rec’ and a new set of swings with the climbing frame and rocket making way to allow space for this new equipment. </w:t>
      </w:r>
    </w:p>
    <w:p w:rsidR="00670F1F" w:rsidRPr="008C5268" w:rsidRDefault="00E76A14" w:rsidP="00670F1F">
      <w:pPr>
        <w:rPr>
          <w:color w:val="0070C0"/>
          <w:sz w:val="36"/>
          <w:szCs w:val="36"/>
        </w:rPr>
      </w:pPr>
      <w:r w:rsidRPr="008C5268">
        <w:rPr>
          <w:color w:val="0070C0"/>
          <w:sz w:val="36"/>
          <w:szCs w:val="36"/>
        </w:rPr>
        <w:t>Parking</w:t>
      </w:r>
    </w:p>
    <w:p w:rsidR="00670F1F" w:rsidRPr="008C5268" w:rsidRDefault="00670F1F" w:rsidP="00670F1F">
      <w:pPr>
        <w:rPr>
          <w:color w:val="0070C0"/>
          <w:sz w:val="28"/>
          <w:szCs w:val="28"/>
        </w:rPr>
      </w:pPr>
      <w:r w:rsidRPr="008C5268">
        <w:rPr>
          <w:color w:val="0070C0"/>
          <w:sz w:val="28"/>
          <w:szCs w:val="28"/>
        </w:rPr>
        <w:t>The Current Situation</w:t>
      </w:r>
    </w:p>
    <w:p w:rsidR="00E76A14" w:rsidRPr="008C5268" w:rsidRDefault="00E76A14" w:rsidP="00E76A14">
      <w:pPr>
        <w:rPr>
          <w:sz w:val="24"/>
          <w:szCs w:val="24"/>
        </w:rPr>
      </w:pPr>
      <w:r w:rsidRPr="008C5268">
        <w:rPr>
          <w:sz w:val="24"/>
          <w:szCs w:val="24"/>
        </w:rPr>
        <w:t xml:space="preserve">Parking in the village was identified as an increasingly significant problem that is, in some instances, causing social </w:t>
      </w:r>
      <w:r w:rsidR="00963B9D" w:rsidRPr="008C5268">
        <w:rPr>
          <w:sz w:val="24"/>
          <w:szCs w:val="24"/>
        </w:rPr>
        <w:t xml:space="preserve">tensions </w:t>
      </w:r>
      <w:r w:rsidRPr="008C5268">
        <w:rPr>
          <w:sz w:val="24"/>
          <w:szCs w:val="24"/>
        </w:rPr>
        <w:t xml:space="preserve"> </w:t>
      </w:r>
    </w:p>
    <w:p w:rsidR="00670F1F" w:rsidRPr="008C5268" w:rsidRDefault="00E76A14" w:rsidP="00670F1F">
      <w:pPr>
        <w:rPr>
          <w:color w:val="0070C0"/>
          <w:sz w:val="24"/>
          <w:szCs w:val="24"/>
        </w:rPr>
      </w:pPr>
      <w:r w:rsidRPr="008C5268">
        <w:rPr>
          <w:sz w:val="24"/>
          <w:szCs w:val="24"/>
        </w:rPr>
        <w:t>Parkin</w:t>
      </w:r>
      <w:r w:rsidR="00CF5760" w:rsidRPr="008C5268">
        <w:rPr>
          <w:sz w:val="24"/>
          <w:szCs w:val="24"/>
        </w:rPr>
        <w:t>g outside of the pre-school is an issue that needs to be addressed in order to improve the safety of parents and toddlers when going t</w:t>
      </w:r>
      <w:r w:rsidR="009B71EE" w:rsidRPr="008C5268">
        <w:rPr>
          <w:sz w:val="24"/>
          <w:szCs w:val="24"/>
        </w:rPr>
        <w:t xml:space="preserve">o and from the pre-school as </w:t>
      </w:r>
      <w:r w:rsidR="00963B9D" w:rsidRPr="008C5268">
        <w:rPr>
          <w:sz w:val="24"/>
          <w:szCs w:val="24"/>
        </w:rPr>
        <w:t xml:space="preserve">Weston Street </w:t>
      </w:r>
      <w:r w:rsidR="00CF5760" w:rsidRPr="008C5268">
        <w:rPr>
          <w:sz w:val="24"/>
          <w:szCs w:val="24"/>
        </w:rPr>
        <w:t>quickly</w:t>
      </w:r>
      <w:r w:rsidR="00963B9D" w:rsidRPr="008C5268">
        <w:rPr>
          <w:sz w:val="24"/>
          <w:szCs w:val="24"/>
        </w:rPr>
        <w:t xml:space="preserve"> becomes</w:t>
      </w:r>
      <w:r w:rsidR="00CF5760" w:rsidRPr="008C5268">
        <w:rPr>
          <w:sz w:val="24"/>
          <w:szCs w:val="24"/>
        </w:rPr>
        <w:t xml:space="preserve"> congested and visibility </w:t>
      </w:r>
      <w:r w:rsidR="009B71EE" w:rsidRPr="008C5268">
        <w:rPr>
          <w:sz w:val="24"/>
          <w:szCs w:val="24"/>
        </w:rPr>
        <w:t>of</w:t>
      </w:r>
      <w:r w:rsidR="00CF5760" w:rsidRPr="008C5268">
        <w:rPr>
          <w:sz w:val="24"/>
          <w:szCs w:val="24"/>
        </w:rPr>
        <w:t xml:space="preserve"> through traffic is poor. </w:t>
      </w:r>
    </w:p>
    <w:p w:rsidR="00670F1F" w:rsidRPr="008C5268" w:rsidRDefault="00670F1F" w:rsidP="00670F1F">
      <w:pPr>
        <w:rPr>
          <w:color w:val="0070C0"/>
          <w:sz w:val="28"/>
          <w:szCs w:val="28"/>
        </w:rPr>
      </w:pPr>
      <w:r w:rsidRPr="008C5268">
        <w:rPr>
          <w:color w:val="0070C0"/>
          <w:sz w:val="28"/>
          <w:szCs w:val="28"/>
        </w:rPr>
        <w:t xml:space="preserve">Vision for the future </w:t>
      </w:r>
    </w:p>
    <w:p w:rsidR="00CF5760" w:rsidRPr="008C5268" w:rsidRDefault="00CF5760" w:rsidP="00CF5760">
      <w:pPr>
        <w:rPr>
          <w:sz w:val="24"/>
          <w:szCs w:val="24"/>
        </w:rPr>
      </w:pPr>
      <w:r w:rsidRPr="008C5268">
        <w:rPr>
          <w:sz w:val="24"/>
          <w:szCs w:val="24"/>
        </w:rPr>
        <w:t xml:space="preserve">Investigations into this issue have only provided one viable option being to increase the size of the existing layby opposite the church to allow more cars to park and likewise to cut away more of the bank outside of the pre-school/recreation field to widen the road and allow for more parking and better access. </w:t>
      </w:r>
    </w:p>
    <w:p w:rsidR="00C17C20" w:rsidRPr="008C5268" w:rsidRDefault="00963B9D" w:rsidP="00CB285F">
      <w:pPr>
        <w:rPr>
          <w:sz w:val="24"/>
          <w:szCs w:val="24"/>
        </w:rPr>
      </w:pPr>
      <w:r w:rsidRPr="008C5268">
        <w:rPr>
          <w:sz w:val="24"/>
          <w:szCs w:val="24"/>
        </w:rPr>
        <w:t xml:space="preserve">It is a </w:t>
      </w:r>
      <w:r w:rsidR="00CF5760" w:rsidRPr="008C5268">
        <w:rPr>
          <w:sz w:val="24"/>
          <w:szCs w:val="24"/>
        </w:rPr>
        <w:t>mandatory stipulat</w:t>
      </w:r>
      <w:r w:rsidRPr="008C5268">
        <w:rPr>
          <w:sz w:val="24"/>
          <w:szCs w:val="24"/>
        </w:rPr>
        <w:t xml:space="preserve">ion that </w:t>
      </w:r>
      <w:r w:rsidR="00CF5760" w:rsidRPr="008C5268">
        <w:rPr>
          <w:sz w:val="24"/>
          <w:szCs w:val="24"/>
        </w:rPr>
        <w:t>all new housing or building developments</w:t>
      </w:r>
      <w:r w:rsidRPr="008C5268">
        <w:rPr>
          <w:sz w:val="24"/>
          <w:szCs w:val="24"/>
        </w:rPr>
        <w:t xml:space="preserve"> within the village will have adequate</w:t>
      </w:r>
      <w:r w:rsidR="00CF5760" w:rsidRPr="008C5268">
        <w:rPr>
          <w:sz w:val="24"/>
          <w:szCs w:val="24"/>
        </w:rPr>
        <w:t xml:space="preserve"> provision for off road parking in order to prevent this problem from exacerbating.</w:t>
      </w:r>
    </w:p>
    <w:p w:rsidR="00963B9D" w:rsidRDefault="00963B9D" w:rsidP="00CB285F">
      <w:pPr>
        <w:rPr>
          <w:sz w:val="24"/>
          <w:szCs w:val="24"/>
        </w:rPr>
      </w:pPr>
    </w:p>
    <w:p w:rsidR="00963B9D" w:rsidRDefault="00963B9D" w:rsidP="00CB285F">
      <w:pPr>
        <w:rPr>
          <w:sz w:val="24"/>
          <w:szCs w:val="24"/>
        </w:rPr>
      </w:pPr>
      <w:r>
        <w:rPr>
          <w:sz w:val="24"/>
          <w:szCs w:val="24"/>
        </w:rPr>
        <w:t>Signed: ____________________________________________________</w:t>
      </w:r>
      <w:proofErr w:type="gramStart"/>
      <w:r>
        <w:rPr>
          <w:sz w:val="24"/>
          <w:szCs w:val="24"/>
        </w:rPr>
        <w:t>_  Date</w:t>
      </w:r>
      <w:proofErr w:type="gramEnd"/>
      <w:r>
        <w:rPr>
          <w:sz w:val="24"/>
          <w:szCs w:val="24"/>
        </w:rPr>
        <w:t>: __________________________</w:t>
      </w:r>
    </w:p>
    <w:p w:rsidR="00963B9D" w:rsidRDefault="00963B9D" w:rsidP="00CB285F">
      <w:pPr>
        <w:rPr>
          <w:sz w:val="24"/>
          <w:szCs w:val="24"/>
        </w:rPr>
      </w:pPr>
    </w:p>
    <w:p w:rsidR="00963B9D" w:rsidRDefault="00963B9D" w:rsidP="00CB285F">
      <w:pPr>
        <w:rPr>
          <w:sz w:val="24"/>
          <w:szCs w:val="24"/>
        </w:rPr>
      </w:pPr>
      <w:r>
        <w:rPr>
          <w:sz w:val="24"/>
          <w:szCs w:val="24"/>
        </w:rPr>
        <w:t xml:space="preserve">             Scott Grinter: Chair Parish Plan Steering Committee  </w:t>
      </w:r>
    </w:p>
    <w:p w:rsidR="00963B9D" w:rsidRDefault="00963B9D" w:rsidP="00CB285F">
      <w:pPr>
        <w:rPr>
          <w:sz w:val="24"/>
          <w:szCs w:val="24"/>
        </w:rPr>
      </w:pPr>
    </w:p>
    <w:p w:rsidR="00963B9D" w:rsidRDefault="00963B9D" w:rsidP="00CB285F"/>
    <w:sectPr w:rsidR="00963B9D" w:rsidSect="0039001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084" w:rsidRDefault="00145084" w:rsidP="00390013">
      <w:pPr>
        <w:spacing w:after="0" w:line="240" w:lineRule="auto"/>
      </w:pPr>
      <w:r>
        <w:separator/>
      </w:r>
    </w:p>
  </w:endnote>
  <w:endnote w:type="continuationSeparator" w:id="0">
    <w:p w:rsidR="00145084" w:rsidRDefault="00145084" w:rsidP="00390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13" w:rsidRDefault="003900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13" w:rsidRDefault="003900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13" w:rsidRDefault="00390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084" w:rsidRDefault="00145084" w:rsidP="00390013">
      <w:pPr>
        <w:spacing w:after="0" w:line="240" w:lineRule="auto"/>
      </w:pPr>
      <w:r>
        <w:separator/>
      </w:r>
    </w:p>
  </w:footnote>
  <w:footnote w:type="continuationSeparator" w:id="0">
    <w:p w:rsidR="00145084" w:rsidRDefault="00145084" w:rsidP="00390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13" w:rsidRDefault="0014508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9045" o:spid="_x0000_s2050" type="#_x0000_t75" style="position:absolute;margin-left:0;margin-top:0;width:451.25pt;height:451.25pt;z-index:-251657216;mso-position-horizontal:center;mso-position-horizontal-relative:margin;mso-position-vertical:center;mso-position-vertical-relative:margin" o:allowincell="f">
          <v:imagedata r:id="rId1" o:title="East Chinnoc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13" w:rsidRDefault="0014508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9046" o:spid="_x0000_s2051" type="#_x0000_t75" style="position:absolute;margin-left:0;margin-top:0;width:451.25pt;height:451.25pt;z-index:-251656192;mso-position-horizontal:center;mso-position-horizontal-relative:margin;mso-position-vertical:center;mso-position-vertical-relative:margin" o:allowincell="f">
          <v:imagedata r:id="rId1" o:title="East Chinnock"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13" w:rsidRDefault="0014508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9044" o:spid="_x0000_s2049" type="#_x0000_t75" style="position:absolute;margin-left:0;margin-top:0;width:451.25pt;height:451.25pt;z-index:-251658240;mso-position-horizontal:center;mso-position-horizontal-relative:margin;mso-position-vertical:center;mso-position-vertical-relative:margin" o:allowincell="f">
          <v:imagedata r:id="rId1" o:title="East Chinnoc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013"/>
    <w:rsid w:val="00001960"/>
    <w:rsid w:val="000A467D"/>
    <w:rsid w:val="000C3C31"/>
    <w:rsid w:val="00145084"/>
    <w:rsid w:val="0015059F"/>
    <w:rsid w:val="001A6F9C"/>
    <w:rsid w:val="00275D94"/>
    <w:rsid w:val="002B05F1"/>
    <w:rsid w:val="002B2CC0"/>
    <w:rsid w:val="002D5ACF"/>
    <w:rsid w:val="002D6227"/>
    <w:rsid w:val="002F2C44"/>
    <w:rsid w:val="0037089A"/>
    <w:rsid w:val="00373978"/>
    <w:rsid w:val="0037433C"/>
    <w:rsid w:val="00390013"/>
    <w:rsid w:val="003B28A4"/>
    <w:rsid w:val="00436F3E"/>
    <w:rsid w:val="00451E06"/>
    <w:rsid w:val="0048201B"/>
    <w:rsid w:val="0049350C"/>
    <w:rsid w:val="004D069F"/>
    <w:rsid w:val="005002E0"/>
    <w:rsid w:val="005C3171"/>
    <w:rsid w:val="00621E21"/>
    <w:rsid w:val="00670F1F"/>
    <w:rsid w:val="00716745"/>
    <w:rsid w:val="0082229A"/>
    <w:rsid w:val="0086560C"/>
    <w:rsid w:val="00897E1F"/>
    <w:rsid w:val="008C5268"/>
    <w:rsid w:val="008F5627"/>
    <w:rsid w:val="00907B60"/>
    <w:rsid w:val="00944C52"/>
    <w:rsid w:val="00963B9D"/>
    <w:rsid w:val="00967520"/>
    <w:rsid w:val="009A1CF5"/>
    <w:rsid w:val="009B71EE"/>
    <w:rsid w:val="009D5D74"/>
    <w:rsid w:val="00A11838"/>
    <w:rsid w:val="00A5499D"/>
    <w:rsid w:val="00AA22AC"/>
    <w:rsid w:val="00B2041B"/>
    <w:rsid w:val="00C17C20"/>
    <w:rsid w:val="00C37A00"/>
    <w:rsid w:val="00CB285F"/>
    <w:rsid w:val="00CD0B49"/>
    <w:rsid w:val="00CF5760"/>
    <w:rsid w:val="00D05A24"/>
    <w:rsid w:val="00D069D9"/>
    <w:rsid w:val="00D75311"/>
    <w:rsid w:val="00E11206"/>
    <w:rsid w:val="00E76A14"/>
    <w:rsid w:val="00EB6A9C"/>
    <w:rsid w:val="00EC71BC"/>
    <w:rsid w:val="00F15C3E"/>
    <w:rsid w:val="00F21DCF"/>
    <w:rsid w:val="00F260BB"/>
    <w:rsid w:val="00F64D46"/>
    <w:rsid w:val="00F7242A"/>
    <w:rsid w:val="00F72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CC442E7-27F3-4AFD-B79D-376DDAE4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013"/>
  </w:style>
  <w:style w:type="paragraph" w:styleId="Heading1">
    <w:name w:val="heading 1"/>
    <w:basedOn w:val="Normal"/>
    <w:next w:val="Normal"/>
    <w:link w:val="Heading1Char"/>
    <w:uiPriority w:val="9"/>
    <w:qFormat/>
    <w:rsid w:val="0039001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39001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39001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39001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39001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39001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39001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39001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9001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90013"/>
    <w:pPr>
      <w:spacing w:after="0" w:line="240" w:lineRule="auto"/>
    </w:pPr>
  </w:style>
  <w:style w:type="character" w:customStyle="1" w:styleId="NoSpacingChar">
    <w:name w:val="No Spacing Char"/>
    <w:basedOn w:val="DefaultParagraphFont"/>
    <w:link w:val="NoSpacing"/>
    <w:uiPriority w:val="1"/>
    <w:rsid w:val="00390013"/>
  </w:style>
  <w:style w:type="paragraph" w:styleId="BalloonText">
    <w:name w:val="Balloon Text"/>
    <w:basedOn w:val="Normal"/>
    <w:link w:val="BalloonTextChar"/>
    <w:uiPriority w:val="99"/>
    <w:semiHidden/>
    <w:unhideWhenUsed/>
    <w:rsid w:val="00390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013"/>
    <w:rPr>
      <w:rFonts w:ascii="Tahoma" w:hAnsi="Tahoma" w:cs="Tahoma"/>
      <w:sz w:val="16"/>
      <w:szCs w:val="16"/>
    </w:rPr>
  </w:style>
  <w:style w:type="paragraph" w:styleId="Header">
    <w:name w:val="header"/>
    <w:basedOn w:val="Normal"/>
    <w:link w:val="HeaderChar"/>
    <w:uiPriority w:val="99"/>
    <w:semiHidden/>
    <w:unhideWhenUsed/>
    <w:rsid w:val="003900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0013"/>
  </w:style>
  <w:style w:type="paragraph" w:styleId="Footer">
    <w:name w:val="footer"/>
    <w:basedOn w:val="Normal"/>
    <w:link w:val="FooterChar"/>
    <w:uiPriority w:val="99"/>
    <w:semiHidden/>
    <w:unhideWhenUsed/>
    <w:rsid w:val="003900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0013"/>
  </w:style>
  <w:style w:type="character" w:customStyle="1" w:styleId="Heading1Char">
    <w:name w:val="Heading 1 Char"/>
    <w:basedOn w:val="DefaultParagraphFont"/>
    <w:link w:val="Heading1"/>
    <w:uiPriority w:val="9"/>
    <w:rsid w:val="00390013"/>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390013"/>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390013"/>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39001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39001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39001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39001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39001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39001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390013"/>
    <w:rPr>
      <w:caps/>
      <w:spacing w:val="10"/>
      <w:sz w:val="18"/>
      <w:szCs w:val="18"/>
    </w:rPr>
  </w:style>
  <w:style w:type="paragraph" w:styleId="Title">
    <w:name w:val="Title"/>
    <w:basedOn w:val="Normal"/>
    <w:next w:val="Normal"/>
    <w:link w:val="TitleChar"/>
    <w:uiPriority w:val="10"/>
    <w:qFormat/>
    <w:rsid w:val="0039001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390013"/>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39001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90013"/>
    <w:rPr>
      <w:rFonts w:eastAsiaTheme="majorEastAsia" w:cstheme="majorBidi"/>
      <w:caps/>
      <w:spacing w:val="20"/>
      <w:sz w:val="18"/>
      <w:szCs w:val="18"/>
    </w:rPr>
  </w:style>
  <w:style w:type="character" w:styleId="Strong">
    <w:name w:val="Strong"/>
    <w:uiPriority w:val="22"/>
    <w:qFormat/>
    <w:rsid w:val="00390013"/>
    <w:rPr>
      <w:b/>
      <w:bCs/>
      <w:color w:val="943634" w:themeColor="accent2" w:themeShade="BF"/>
      <w:spacing w:val="5"/>
    </w:rPr>
  </w:style>
  <w:style w:type="character" w:styleId="Emphasis">
    <w:name w:val="Emphasis"/>
    <w:uiPriority w:val="20"/>
    <w:qFormat/>
    <w:rsid w:val="00390013"/>
    <w:rPr>
      <w:caps/>
      <w:spacing w:val="5"/>
      <w:sz w:val="20"/>
      <w:szCs w:val="20"/>
    </w:rPr>
  </w:style>
  <w:style w:type="paragraph" w:styleId="ListParagraph">
    <w:name w:val="List Paragraph"/>
    <w:basedOn w:val="Normal"/>
    <w:uiPriority w:val="34"/>
    <w:qFormat/>
    <w:rsid w:val="00390013"/>
    <w:pPr>
      <w:ind w:left="720"/>
      <w:contextualSpacing/>
    </w:pPr>
  </w:style>
  <w:style w:type="paragraph" w:styleId="Quote">
    <w:name w:val="Quote"/>
    <w:basedOn w:val="Normal"/>
    <w:next w:val="Normal"/>
    <w:link w:val="QuoteChar"/>
    <w:uiPriority w:val="29"/>
    <w:qFormat/>
    <w:rsid w:val="00390013"/>
    <w:rPr>
      <w:i/>
      <w:iCs/>
    </w:rPr>
  </w:style>
  <w:style w:type="character" w:customStyle="1" w:styleId="QuoteChar">
    <w:name w:val="Quote Char"/>
    <w:basedOn w:val="DefaultParagraphFont"/>
    <w:link w:val="Quote"/>
    <w:uiPriority w:val="29"/>
    <w:rsid w:val="00390013"/>
    <w:rPr>
      <w:rFonts w:eastAsiaTheme="majorEastAsia" w:cstheme="majorBidi"/>
      <w:i/>
      <w:iCs/>
    </w:rPr>
  </w:style>
  <w:style w:type="paragraph" w:styleId="IntenseQuote">
    <w:name w:val="Intense Quote"/>
    <w:basedOn w:val="Normal"/>
    <w:next w:val="Normal"/>
    <w:link w:val="IntenseQuoteChar"/>
    <w:uiPriority w:val="30"/>
    <w:qFormat/>
    <w:rsid w:val="0039001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39001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390013"/>
    <w:rPr>
      <w:i/>
      <w:iCs/>
    </w:rPr>
  </w:style>
  <w:style w:type="character" w:styleId="IntenseEmphasis">
    <w:name w:val="Intense Emphasis"/>
    <w:uiPriority w:val="21"/>
    <w:qFormat/>
    <w:rsid w:val="00390013"/>
    <w:rPr>
      <w:i/>
      <w:iCs/>
      <w:caps/>
      <w:spacing w:val="10"/>
      <w:sz w:val="20"/>
      <w:szCs w:val="20"/>
    </w:rPr>
  </w:style>
  <w:style w:type="character" w:styleId="SubtleReference">
    <w:name w:val="Subtle Reference"/>
    <w:basedOn w:val="DefaultParagraphFont"/>
    <w:uiPriority w:val="31"/>
    <w:qFormat/>
    <w:rsid w:val="0039001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39001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39001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39001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2016-10-01T00:00:00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East Chinnock Parish Plan</vt:lpstr>
    </vt:vector>
  </TitlesOfParts>
  <Company>AgustaWestland</Company>
  <LinksUpToDate>false</LinksUpToDate>
  <CharactersWithSpaces>12315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Chinnock Parish Plan</dc:title>
  <dc:subject>January 2016</dc:subject>
  <dc:creator>Authorised User</dc:creator>
  <cp:lastModifiedBy>East Chinnock Parish Council</cp:lastModifiedBy>
  <cp:revision>2</cp:revision>
  <dcterms:created xsi:type="dcterms:W3CDTF">2021-02-17T13:50:00Z</dcterms:created>
  <dcterms:modified xsi:type="dcterms:W3CDTF">2021-02-17T13:50:00Z</dcterms:modified>
</cp:coreProperties>
</file>